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59E77" w14:textId="77777777" w:rsidR="00B70B04" w:rsidRPr="008F0207" w:rsidRDefault="00B70B04" w:rsidP="00B70B04">
      <w:pPr>
        <w:spacing w:after="0"/>
        <w:rPr>
          <w:rFonts w:ascii="Arial" w:hAnsi="Arial" w:cs="Arial"/>
          <w:b/>
          <w:sz w:val="24"/>
          <w:szCs w:val="24"/>
        </w:rPr>
      </w:pPr>
      <w:bookmarkStart w:id="0" w:name="_GoBack"/>
      <w:bookmarkEnd w:id="0"/>
      <w:r w:rsidRPr="008F0207">
        <w:rPr>
          <w:rFonts w:ascii="Arial" w:hAnsi="Arial" w:cs="Arial"/>
          <w:b/>
          <w:sz w:val="24"/>
          <w:szCs w:val="24"/>
        </w:rPr>
        <w:t xml:space="preserve">Course Description: </w:t>
      </w:r>
    </w:p>
    <w:p w14:paraId="35AD3D3B" w14:textId="77777777" w:rsidR="00B70B04" w:rsidRPr="008F0207" w:rsidRDefault="00B70B04" w:rsidP="00B70B04">
      <w:pPr>
        <w:pStyle w:val="ListParagraph"/>
        <w:spacing w:after="0"/>
        <w:rPr>
          <w:rFonts w:ascii="Arial" w:hAnsi="Arial" w:cs="Arial"/>
          <w:sz w:val="24"/>
          <w:szCs w:val="24"/>
        </w:rPr>
      </w:pPr>
      <w:r w:rsidRPr="008F0207">
        <w:rPr>
          <w:rFonts w:ascii="Arial" w:hAnsi="Arial" w:cs="Arial"/>
          <w:sz w:val="24"/>
          <w:szCs w:val="24"/>
        </w:rPr>
        <w:t xml:space="preserve">This 24-hour course will provide peace officers and dispatchers with the skills and knowledge to recognize individuals with mental illness, identify potential disorders, and to minimize escalations in contacts with mentally ill individuals. Training focuses on developing safe techniques for approaching the mentally ill, communication skills, de-escalation techniques, suicide risk factors, stigma, and cultural issues. Students will hear from industry professionals that specialize in mental health treatment and services, and will participate in an interactive panel discussion with mental service consumers and family members. Course meets the minimum topics of SB29 &amp; PC 13515.28(a)(1). </w:t>
      </w:r>
    </w:p>
    <w:p w14:paraId="5212DFF7" w14:textId="77777777" w:rsidR="001E55CD" w:rsidRPr="008F0207" w:rsidRDefault="001E55CD" w:rsidP="00B70B04">
      <w:pPr>
        <w:pStyle w:val="ListParagraph"/>
        <w:spacing w:after="0"/>
        <w:rPr>
          <w:rFonts w:ascii="Arial" w:hAnsi="Arial" w:cs="Arial"/>
          <w:sz w:val="24"/>
          <w:szCs w:val="24"/>
        </w:rPr>
      </w:pPr>
    </w:p>
    <w:p w14:paraId="3926F746" w14:textId="77777777" w:rsidR="001E55CD" w:rsidRPr="008F0207" w:rsidRDefault="001E55CD" w:rsidP="001E55CD">
      <w:pPr>
        <w:spacing w:after="0"/>
        <w:rPr>
          <w:rFonts w:ascii="Arial" w:hAnsi="Arial" w:cs="Arial"/>
          <w:b/>
          <w:sz w:val="24"/>
          <w:szCs w:val="24"/>
        </w:rPr>
      </w:pPr>
      <w:r w:rsidRPr="008F0207">
        <w:rPr>
          <w:rFonts w:ascii="Arial" w:hAnsi="Arial" w:cs="Arial"/>
          <w:b/>
          <w:sz w:val="24"/>
          <w:szCs w:val="24"/>
        </w:rPr>
        <w:t xml:space="preserve">Course Activities: </w:t>
      </w:r>
    </w:p>
    <w:p w14:paraId="26E90B87" w14:textId="77777777" w:rsidR="001E55CD" w:rsidRPr="008F0207" w:rsidRDefault="001E55CD" w:rsidP="001E55CD">
      <w:pPr>
        <w:spacing w:after="0"/>
        <w:ind w:left="720"/>
        <w:rPr>
          <w:rFonts w:ascii="Arial" w:hAnsi="Arial" w:cs="Arial"/>
          <w:sz w:val="24"/>
          <w:szCs w:val="24"/>
        </w:rPr>
      </w:pPr>
      <w:r w:rsidRPr="008F0207">
        <w:rPr>
          <w:rFonts w:ascii="Arial" w:hAnsi="Arial" w:cs="Arial"/>
          <w:sz w:val="24"/>
          <w:szCs w:val="24"/>
        </w:rPr>
        <w:t xml:space="preserve">In this 24 hour course, several learning activities will be utilized, such as role play scenarios, interactive video scenarios, case studies, classroom discussion, group discussion, question and answer during resource and lived experience panel, etc. </w:t>
      </w:r>
    </w:p>
    <w:p w14:paraId="556BFE60" w14:textId="77777777" w:rsidR="001E55CD" w:rsidRPr="008F0207" w:rsidRDefault="001E55CD" w:rsidP="001E55CD">
      <w:pPr>
        <w:spacing w:after="0"/>
        <w:rPr>
          <w:rFonts w:ascii="Arial" w:hAnsi="Arial" w:cs="Arial"/>
          <w:sz w:val="24"/>
          <w:szCs w:val="24"/>
        </w:rPr>
      </w:pPr>
    </w:p>
    <w:p w14:paraId="2B0A9BE4" w14:textId="77777777" w:rsidR="001E55CD" w:rsidRPr="008F0207" w:rsidRDefault="001E55CD" w:rsidP="001E55CD">
      <w:pPr>
        <w:spacing w:after="0"/>
        <w:rPr>
          <w:rFonts w:ascii="Arial" w:hAnsi="Arial" w:cs="Arial"/>
          <w:b/>
          <w:sz w:val="24"/>
          <w:szCs w:val="24"/>
        </w:rPr>
      </w:pPr>
      <w:r w:rsidRPr="008F0207">
        <w:rPr>
          <w:rFonts w:ascii="Arial" w:hAnsi="Arial" w:cs="Arial"/>
          <w:b/>
          <w:sz w:val="24"/>
          <w:szCs w:val="24"/>
        </w:rPr>
        <w:t xml:space="preserve">Assessment of Student Learning: </w:t>
      </w:r>
    </w:p>
    <w:p w14:paraId="510B4CB3" w14:textId="77777777" w:rsidR="001E55CD" w:rsidRPr="008F0207" w:rsidRDefault="001E55CD" w:rsidP="001E55CD">
      <w:pPr>
        <w:spacing w:after="0"/>
        <w:rPr>
          <w:rFonts w:ascii="Arial" w:hAnsi="Arial" w:cs="Arial"/>
          <w:sz w:val="24"/>
          <w:szCs w:val="24"/>
        </w:rPr>
      </w:pPr>
      <w:r w:rsidRPr="008F0207">
        <w:rPr>
          <w:rFonts w:ascii="Arial" w:hAnsi="Arial" w:cs="Arial"/>
          <w:sz w:val="24"/>
          <w:szCs w:val="24"/>
        </w:rPr>
        <w:tab/>
        <w:t xml:space="preserve">Student learning will be assessed by the learning activities listed above.  </w:t>
      </w:r>
    </w:p>
    <w:p w14:paraId="398A44D2" w14:textId="77777777" w:rsidR="00B70B04" w:rsidRPr="008F0207" w:rsidRDefault="00B70B04" w:rsidP="00B70B04">
      <w:pPr>
        <w:pStyle w:val="ListParagraph"/>
        <w:spacing w:after="0"/>
        <w:rPr>
          <w:rFonts w:ascii="Arial" w:hAnsi="Arial" w:cs="Arial"/>
          <w:b/>
          <w:sz w:val="24"/>
          <w:szCs w:val="24"/>
        </w:rPr>
      </w:pPr>
    </w:p>
    <w:p w14:paraId="087F054F" w14:textId="77777777" w:rsidR="0036509C" w:rsidRPr="008F0207" w:rsidRDefault="00844EEB"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C</w:t>
      </w:r>
      <w:r w:rsidR="00DB567B" w:rsidRPr="008F0207">
        <w:rPr>
          <w:rFonts w:ascii="Arial" w:hAnsi="Arial" w:cs="Arial"/>
          <w:b/>
          <w:sz w:val="24"/>
          <w:szCs w:val="24"/>
        </w:rPr>
        <w:t>OURSE OVERVIEW</w:t>
      </w:r>
      <w:r w:rsidR="007257EE" w:rsidRPr="008F0207">
        <w:rPr>
          <w:rFonts w:ascii="Arial" w:hAnsi="Arial" w:cs="Arial"/>
          <w:b/>
          <w:sz w:val="24"/>
          <w:szCs w:val="24"/>
        </w:rPr>
        <w:t xml:space="preserve"> </w:t>
      </w:r>
    </w:p>
    <w:p w14:paraId="0BFB5316" w14:textId="77777777" w:rsidR="00102228" w:rsidRPr="008F0207" w:rsidRDefault="00844EEB" w:rsidP="00407193">
      <w:pPr>
        <w:pStyle w:val="ListParagraph"/>
        <w:numPr>
          <w:ilvl w:val="1"/>
          <w:numId w:val="1"/>
        </w:numPr>
        <w:spacing w:after="0"/>
        <w:ind w:right="120"/>
        <w:rPr>
          <w:rFonts w:ascii="Arial" w:hAnsi="Arial" w:cs="Arial"/>
          <w:sz w:val="24"/>
          <w:szCs w:val="24"/>
        </w:rPr>
      </w:pPr>
      <w:r w:rsidRPr="008F0207">
        <w:rPr>
          <w:rFonts w:ascii="Arial" w:hAnsi="Arial" w:cs="Arial"/>
          <w:sz w:val="24"/>
          <w:szCs w:val="24"/>
        </w:rPr>
        <w:t>Course Introduction</w:t>
      </w:r>
    </w:p>
    <w:p w14:paraId="43AF2CFD" w14:textId="77777777" w:rsidR="00844EEB" w:rsidRPr="008F0207" w:rsidRDefault="00844EEB" w:rsidP="00407193">
      <w:pPr>
        <w:pStyle w:val="ListParagraph"/>
        <w:numPr>
          <w:ilvl w:val="2"/>
          <w:numId w:val="1"/>
        </w:numPr>
        <w:spacing w:after="0"/>
        <w:ind w:right="120"/>
        <w:rPr>
          <w:rFonts w:ascii="Arial" w:hAnsi="Arial" w:cs="Arial"/>
          <w:sz w:val="24"/>
          <w:szCs w:val="24"/>
        </w:rPr>
      </w:pPr>
      <w:r w:rsidRPr="008F0207">
        <w:rPr>
          <w:rFonts w:ascii="Arial" w:hAnsi="Arial" w:cs="Arial"/>
          <w:sz w:val="24"/>
          <w:szCs w:val="24"/>
        </w:rPr>
        <w:t>Instructor</w:t>
      </w:r>
    </w:p>
    <w:p w14:paraId="325DB004" w14:textId="77777777" w:rsidR="006B3A38" w:rsidRPr="008F0207" w:rsidRDefault="00844EEB" w:rsidP="00407193">
      <w:pPr>
        <w:pStyle w:val="ListParagraph"/>
        <w:numPr>
          <w:ilvl w:val="2"/>
          <w:numId w:val="1"/>
        </w:numPr>
        <w:spacing w:after="0"/>
        <w:ind w:right="120"/>
        <w:rPr>
          <w:rFonts w:ascii="Arial" w:hAnsi="Arial" w:cs="Arial"/>
          <w:sz w:val="24"/>
          <w:szCs w:val="24"/>
        </w:rPr>
      </w:pPr>
      <w:r w:rsidRPr="008F0207">
        <w:rPr>
          <w:rFonts w:ascii="Arial" w:hAnsi="Arial" w:cs="Arial"/>
          <w:sz w:val="24"/>
          <w:szCs w:val="24"/>
        </w:rPr>
        <w:t>Students</w:t>
      </w:r>
    </w:p>
    <w:p w14:paraId="4F365594" w14:textId="77777777" w:rsidR="00566BD5" w:rsidRPr="008F0207" w:rsidRDefault="00566BD5" w:rsidP="00407193">
      <w:pPr>
        <w:pStyle w:val="ListParagraph"/>
        <w:numPr>
          <w:ilvl w:val="2"/>
          <w:numId w:val="1"/>
        </w:numPr>
        <w:spacing w:after="0"/>
        <w:ind w:right="120"/>
        <w:rPr>
          <w:rFonts w:ascii="Arial" w:hAnsi="Arial" w:cs="Arial"/>
          <w:sz w:val="24"/>
          <w:szCs w:val="24"/>
        </w:rPr>
      </w:pPr>
      <w:r w:rsidRPr="008F0207">
        <w:rPr>
          <w:rFonts w:ascii="Arial" w:hAnsi="Arial" w:cs="Arial"/>
          <w:sz w:val="24"/>
          <w:szCs w:val="24"/>
        </w:rPr>
        <w:t>Follow your agency/departmental policies and training</w:t>
      </w:r>
    </w:p>
    <w:p w14:paraId="727DFD95" w14:textId="77777777" w:rsidR="00844EEB" w:rsidRPr="008F0207" w:rsidRDefault="00844EEB"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Value-add to attendees</w:t>
      </w:r>
    </w:p>
    <w:p w14:paraId="66762FC4" w14:textId="77777777" w:rsidR="00844EEB" w:rsidRPr="008F0207" w:rsidRDefault="00844EE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Reduce deaths and injuries for both officers and those with mental health challenges</w:t>
      </w:r>
    </w:p>
    <w:p w14:paraId="5F136F1B" w14:textId="77777777" w:rsidR="00064CE1" w:rsidRPr="008F0207" w:rsidRDefault="00064CE1"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 xml:space="preserve">Learn to recognize signs and symptom </w:t>
      </w:r>
      <w:r w:rsidR="007257EE" w:rsidRPr="008F0207">
        <w:rPr>
          <w:rFonts w:ascii="Arial" w:hAnsi="Arial" w:cs="Arial"/>
          <w:sz w:val="24"/>
          <w:szCs w:val="24"/>
        </w:rPr>
        <w:t>of mental health</w:t>
      </w:r>
    </w:p>
    <w:p w14:paraId="079A5726" w14:textId="77777777" w:rsidR="00064CE1" w:rsidRPr="008F0207" w:rsidRDefault="00064CE1"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Learn to effectively communicate with a pe</w:t>
      </w:r>
      <w:r w:rsidR="007257EE" w:rsidRPr="008F0207">
        <w:rPr>
          <w:rFonts w:ascii="Arial" w:hAnsi="Arial" w:cs="Arial"/>
          <w:sz w:val="24"/>
          <w:szCs w:val="24"/>
        </w:rPr>
        <w:t>rson in crisis having a behavior health, developmental disability, or Alzheimer’s</w:t>
      </w:r>
    </w:p>
    <w:p w14:paraId="470DF557" w14:textId="77777777" w:rsidR="007257EE" w:rsidRPr="008F0207" w:rsidRDefault="007257E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Learn to de-escalate individuals with mental health difficulties in crisis</w:t>
      </w:r>
    </w:p>
    <w:p w14:paraId="7D89EEB5" w14:textId="77777777" w:rsidR="007257EE" w:rsidRPr="008F0207" w:rsidRDefault="007257E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Learn coping skills that will benefit attendees professionally and personally</w:t>
      </w:r>
    </w:p>
    <w:p w14:paraId="2F97895F" w14:textId="77777777" w:rsidR="007257EE" w:rsidRPr="008F0207" w:rsidRDefault="007257E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Crisis Intervention, de-escalation</w:t>
      </w:r>
    </w:p>
    <w:p w14:paraId="637DBF7A" w14:textId="77777777" w:rsidR="007257EE" w:rsidRPr="008F0207" w:rsidRDefault="007257E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A crisis can provide both danger and opportunity</w:t>
      </w:r>
    </w:p>
    <w:p w14:paraId="6A278D79" w14:textId="77777777" w:rsidR="007257EE" w:rsidRPr="008F0207" w:rsidRDefault="007257E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Self-Awareness</w:t>
      </w:r>
    </w:p>
    <w:p w14:paraId="0A6B5937" w14:textId="77777777" w:rsidR="007257EE" w:rsidRPr="008F0207" w:rsidRDefault="007257E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Why it works and the use of distracters, compassion, and choices</w:t>
      </w:r>
    </w:p>
    <w:p w14:paraId="534A48EE" w14:textId="77777777" w:rsidR="007257EE" w:rsidRPr="008F0207" w:rsidRDefault="007257E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lastRenderedPageBreak/>
        <w:t>How emotions are stored</w:t>
      </w:r>
    </w:p>
    <w:p w14:paraId="63DCA3E8" w14:textId="77777777" w:rsidR="007257EE" w:rsidRPr="008F0207" w:rsidRDefault="007257E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Non-verbal de-escalations</w:t>
      </w:r>
    </w:p>
    <w:p w14:paraId="2288E622" w14:textId="77777777" w:rsidR="007257EE" w:rsidRPr="008F0207" w:rsidRDefault="007257E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Mehrabian study on body language and voice</w:t>
      </w:r>
    </w:p>
    <w:p w14:paraId="78F15A93" w14:textId="77777777" w:rsidR="0046515F" w:rsidRPr="008F0207" w:rsidRDefault="0046515F"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Verbal</w:t>
      </w:r>
      <w:r w:rsidR="0032555C" w:rsidRPr="008F0207">
        <w:rPr>
          <w:rFonts w:ascii="Arial" w:hAnsi="Arial" w:cs="Arial"/>
          <w:sz w:val="24"/>
          <w:szCs w:val="24"/>
        </w:rPr>
        <w:t xml:space="preserve"> </w:t>
      </w:r>
      <w:r w:rsidRPr="008F0207">
        <w:rPr>
          <w:rFonts w:ascii="Arial" w:hAnsi="Arial" w:cs="Arial"/>
          <w:sz w:val="24"/>
          <w:szCs w:val="24"/>
        </w:rPr>
        <w:t>de</w:t>
      </w:r>
      <w:r w:rsidR="0032555C" w:rsidRPr="008F0207">
        <w:rPr>
          <w:rFonts w:ascii="Arial" w:hAnsi="Arial" w:cs="Arial"/>
          <w:sz w:val="24"/>
          <w:szCs w:val="24"/>
        </w:rPr>
        <w:t>-</w:t>
      </w:r>
      <w:r w:rsidRPr="008F0207">
        <w:rPr>
          <w:rFonts w:ascii="Arial" w:hAnsi="Arial" w:cs="Arial"/>
          <w:sz w:val="24"/>
          <w:szCs w:val="24"/>
        </w:rPr>
        <w:t>escalation and the language to use depending on type of learner</w:t>
      </w:r>
    </w:p>
    <w:p w14:paraId="5E2CAA65" w14:textId="77777777" w:rsidR="00DB567B" w:rsidRPr="008F0207" w:rsidRDefault="00DB567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Cultural awareness in negotiations and de-escalation</w:t>
      </w:r>
    </w:p>
    <w:p w14:paraId="7291BB3B" w14:textId="77777777" w:rsidR="00FE7033" w:rsidRPr="008F0207" w:rsidRDefault="00FE7033" w:rsidP="00A90C06">
      <w:pPr>
        <w:spacing w:after="0"/>
        <w:rPr>
          <w:rFonts w:ascii="Arial" w:hAnsi="Arial" w:cs="Arial"/>
          <w:sz w:val="24"/>
          <w:szCs w:val="24"/>
        </w:rPr>
      </w:pPr>
    </w:p>
    <w:p w14:paraId="5BC8BEC4" w14:textId="77777777" w:rsidR="00DB567B" w:rsidRPr="008F0207" w:rsidRDefault="00DB567B"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CIVIL</w:t>
      </w:r>
      <w:r w:rsidR="00773E8B" w:rsidRPr="008F0207">
        <w:rPr>
          <w:rFonts w:ascii="Arial" w:hAnsi="Arial" w:cs="Arial"/>
          <w:b/>
          <w:sz w:val="24"/>
          <w:szCs w:val="24"/>
        </w:rPr>
        <w:t xml:space="preserve"> </w:t>
      </w:r>
      <w:r w:rsidRPr="008F0207">
        <w:rPr>
          <w:rFonts w:ascii="Arial" w:hAnsi="Arial" w:cs="Arial"/>
          <w:b/>
          <w:sz w:val="24"/>
          <w:szCs w:val="24"/>
        </w:rPr>
        <w:t>COMMITMENT AND LEGAL ISSUES</w:t>
      </w:r>
    </w:p>
    <w:p w14:paraId="3F4B5A9E" w14:textId="77777777" w:rsidR="00DB567B" w:rsidRPr="008F0207" w:rsidRDefault="001823F2"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Mental holds</w:t>
      </w:r>
    </w:p>
    <w:p w14:paraId="48E02B13" w14:textId="77777777" w:rsidR="00B10DF6" w:rsidRPr="008F0207" w:rsidRDefault="001823F2"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5150</w:t>
      </w:r>
      <w:r w:rsidR="0071710B" w:rsidRPr="008F0207">
        <w:rPr>
          <w:rFonts w:ascii="Arial" w:hAnsi="Arial" w:cs="Arial"/>
          <w:sz w:val="24"/>
          <w:szCs w:val="24"/>
        </w:rPr>
        <w:t xml:space="preserve"> (California Welfare &amp; Institutions Code)</w:t>
      </w:r>
      <w:r w:rsidRPr="008F0207">
        <w:rPr>
          <w:rFonts w:ascii="Arial" w:hAnsi="Arial" w:cs="Arial"/>
          <w:sz w:val="24"/>
          <w:szCs w:val="24"/>
        </w:rPr>
        <w:t xml:space="preserve"> </w:t>
      </w:r>
      <w:r w:rsidR="003D4A5F" w:rsidRPr="008F0207">
        <w:rPr>
          <w:rFonts w:ascii="Arial" w:hAnsi="Arial" w:cs="Arial"/>
          <w:sz w:val="24"/>
          <w:szCs w:val="24"/>
        </w:rPr>
        <w:t>overview</w:t>
      </w:r>
      <w:r w:rsidR="001C09F5" w:rsidRPr="008F0207">
        <w:rPr>
          <w:rFonts w:ascii="Arial" w:hAnsi="Arial" w:cs="Arial"/>
          <w:sz w:val="24"/>
          <w:szCs w:val="24"/>
        </w:rPr>
        <w:t xml:space="preserve"> and background</w:t>
      </w:r>
    </w:p>
    <w:p w14:paraId="5AE16346" w14:textId="77777777" w:rsidR="00B10DF6" w:rsidRPr="008F0207" w:rsidRDefault="001823F2"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Patient’s Rights Foundation of Silicon Valley</w:t>
      </w:r>
    </w:p>
    <w:p w14:paraId="13AA5970" w14:textId="77777777" w:rsidR="001823F2" w:rsidRPr="008F0207" w:rsidRDefault="001823F2"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Court case</w:t>
      </w:r>
      <w:r w:rsidR="00FE7033" w:rsidRPr="008F0207">
        <w:rPr>
          <w:rFonts w:ascii="Arial" w:hAnsi="Arial" w:cs="Arial"/>
          <w:sz w:val="24"/>
          <w:szCs w:val="24"/>
        </w:rPr>
        <w:t>s</w:t>
      </w:r>
    </w:p>
    <w:p w14:paraId="0935CB79" w14:textId="77777777" w:rsidR="001823F2" w:rsidRPr="008F0207" w:rsidRDefault="001823F2"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Legal issues</w:t>
      </w:r>
    </w:p>
    <w:p w14:paraId="6FCB93C1" w14:textId="77777777" w:rsidR="00FE7033" w:rsidRPr="008F0207" w:rsidRDefault="00FE7033"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 xml:space="preserve">Civil </w:t>
      </w:r>
      <w:r w:rsidR="009D0D8F" w:rsidRPr="008F0207">
        <w:rPr>
          <w:rFonts w:ascii="Arial" w:hAnsi="Arial" w:cs="Arial"/>
          <w:sz w:val="24"/>
          <w:szCs w:val="24"/>
        </w:rPr>
        <w:t xml:space="preserve">Welfare </w:t>
      </w:r>
      <w:r w:rsidR="00B60476" w:rsidRPr="008F0207">
        <w:rPr>
          <w:rFonts w:ascii="Arial" w:hAnsi="Arial" w:cs="Arial"/>
          <w:sz w:val="24"/>
          <w:szCs w:val="24"/>
        </w:rPr>
        <w:t>and</w:t>
      </w:r>
      <w:r w:rsidR="009D0D8F" w:rsidRPr="008F0207">
        <w:rPr>
          <w:rFonts w:ascii="Arial" w:hAnsi="Arial" w:cs="Arial"/>
          <w:sz w:val="24"/>
          <w:szCs w:val="24"/>
        </w:rPr>
        <w:t xml:space="preserve"> Institute Codes</w:t>
      </w:r>
    </w:p>
    <w:p w14:paraId="6FF05928" w14:textId="77777777" w:rsidR="00FE7033" w:rsidRPr="008F0207" w:rsidRDefault="00FE7033"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Current case law review</w:t>
      </w:r>
    </w:p>
    <w:p w14:paraId="72995215" w14:textId="77777777" w:rsidR="00FE7033" w:rsidRPr="008F0207" w:rsidRDefault="00FE7033"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Discretion</w:t>
      </w:r>
    </w:p>
    <w:p w14:paraId="7EEEE7E3" w14:textId="77777777" w:rsidR="003D4A5F" w:rsidRPr="008F0207" w:rsidRDefault="00FE7033"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Decision making and handling of criminal charges</w:t>
      </w:r>
    </w:p>
    <w:p w14:paraId="2E42DDD6" w14:textId="77777777" w:rsidR="003D4A5F" w:rsidRPr="008F0207" w:rsidRDefault="003D4A5F" w:rsidP="00A90C06">
      <w:pPr>
        <w:spacing w:after="0"/>
        <w:rPr>
          <w:rFonts w:ascii="Arial" w:hAnsi="Arial" w:cs="Arial"/>
          <w:sz w:val="24"/>
          <w:szCs w:val="24"/>
        </w:rPr>
      </w:pPr>
    </w:p>
    <w:p w14:paraId="564523A5" w14:textId="77777777" w:rsidR="00C9554E" w:rsidRPr="008F0207" w:rsidRDefault="00C9554E"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CLIENT CULTURE AND STIGMA:  CULTURAL DIVERSITY AND MENTAL HEALTH</w:t>
      </w:r>
    </w:p>
    <w:p w14:paraId="35756708"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Introduction</w:t>
      </w:r>
    </w:p>
    <w:p w14:paraId="73FE5B92"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 xml:space="preserve">Research and clinical practice have propelled </w:t>
      </w:r>
      <w:r w:rsidR="00E1622A" w:rsidRPr="008F0207">
        <w:rPr>
          <w:rFonts w:ascii="Arial" w:hAnsi="Arial" w:cs="Arial"/>
          <w:sz w:val="24"/>
          <w:szCs w:val="24"/>
        </w:rPr>
        <w:t xml:space="preserve">advocates and mental health </w:t>
      </w:r>
      <w:r w:rsidRPr="008F0207">
        <w:rPr>
          <w:rFonts w:ascii="Arial" w:hAnsi="Arial" w:cs="Arial"/>
          <w:sz w:val="24"/>
          <w:szCs w:val="24"/>
        </w:rPr>
        <w:t>professionals to press for “linguistically and culturally competent services” to improve utilization and effectiveness of treatment for different cultures.</w:t>
      </w:r>
    </w:p>
    <w:p w14:paraId="000BDCB0"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Culturally competent services incorporate respect for, and the understanding of, ethnic and racial groups, as well as their histories, traditions, beliefs, and value systems.</w:t>
      </w:r>
    </w:p>
    <w:p w14:paraId="621E0E19"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Cultural differences reflect differences in coping with day-to-day problems</w:t>
      </w:r>
    </w:p>
    <w:p w14:paraId="360FBDD6"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Coping styles</w:t>
      </w:r>
    </w:p>
    <w:p w14:paraId="14F2794F"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Help seeking behavior</w:t>
      </w:r>
    </w:p>
    <w:p w14:paraId="352498E0"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Mistrust</w:t>
      </w:r>
    </w:p>
    <w:p w14:paraId="5809A6A9"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Stigma</w:t>
      </w:r>
    </w:p>
    <w:p w14:paraId="054B80B5"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Clinician bias</w:t>
      </w:r>
    </w:p>
    <w:p w14:paraId="3C955507"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Mental health culture</w:t>
      </w:r>
    </w:p>
    <w:p w14:paraId="47EBCD00" w14:textId="77777777" w:rsidR="00B70B04" w:rsidRPr="008F0207" w:rsidRDefault="00B70B04" w:rsidP="00407193">
      <w:pPr>
        <w:pStyle w:val="ListParagraph"/>
        <w:widowControl w:val="0"/>
        <w:numPr>
          <w:ilvl w:val="0"/>
          <w:numId w:val="1"/>
        </w:numPr>
        <w:tabs>
          <w:tab w:val="left" w:pos="317"/>
          <w:tab w:val="left" w:pos="8741"/>
        </w:tabs>
        <w:autoSpaceDE w:val="0"/>
        <w:autoSpaceDN w:val="0"/>
        <w:spacing w:before="180" w:after="0" w:line="240" w:lineRule="auto"/>
        <w:contextualSpacing w:val="0"/>
        <w:rPr>
          <w:rFonts w:ascii="Arial" w:hAnsi="Arial" w:cs="Arial"/>
          <w:b/>
          <w:sz w:val="24"/>
          <w:szCs w:val="24"/>
        </w:rPr>
      </w:pPr>
      <w:r w:rsidRPr="008F0207">
        <w:rPr>
          <w:rFonts w:ascii="Arial" w:hAnsi="Arial" w:cs="Arial"/>
          <w:b/>
          <w:sz w:val="24"/>
          <w:szCs w:val="24"/>
        </w:rPr>
        <w:t>STIGMA</w:t>
      </w:r>
      <w:r w:rsidRPr="008F0207">
        <w:rPr>
          <w:rFonts w:ascii="Arial" w:hAnsi="Arial" w:cs="Arial"/>
          <w:b/>
          <w:sz w:val="24"/>
          <w:szCs w:val="24"/>
        </w:rPr>
        <w:tab/>
      </w:r>
    </w:p>
    <w:p w14:paraId="3C246293" w14:textId="77777777" w:rsidR="00B70B04" w:rsidRPr="008F0207" w:rsidRDefault="00B70B04" w:rsidP="00407193">
      <w:pPr>
        <w:pStyle w:val="ListParagraph"/>
        <w:widowControl w:val="0"/>
        <w:numPr>
          <w:ilvl w:val="1"/>
          <w:numId w:val="1"/>
        </w:numPr>
        <w:tabs>
          <w:tab w:val="left" w:pos="1066"/>
        </w:tabs>
        <w:autoSpaceDE w:val="0"/>
        <w:autoSpaceDN w:val="0"/>
        <w:spacing w:before="180" w:after="0" w:line="259" w:lineRule="auto"/>
        <w:ind w:right="116"/>
        <w:contextualSpacing w:val="0"/>
        <w:rPr>
          <w:rFonts w:ascii="Arial" w:hAnsi="Arial" w:cs="Arial"/>
          <w:sz w:val="24"/>
          <w:szCs w:val="24"/>
        </w:rPr>
      </w:pPr>
      <w:r w:rsidRPr="008F0207">
        <w:rPr>
          <w:rFonts w:ascii="Arial" w:hAnsi="Arial" w:cs="Arial"/>
          <w:sz w:val="24"/>
          <w:szCs w:val="24"/>
        </w:rPr>
        <w:t xml:space="preserve">Provide context for stigma and the role it plays in mental illness, </w:t>
      </w:r>
      <w:r w:rsidRPr="008F0207">
        <w:rPr>
          <w:rFonts w:ascii="Arial" w:hAnsi="Arial" w:cs="Arial"/>
          <w:sz w:val="24"/>
          <w:szCs w:val="24"/>
        </w:rPr>
        <w:lastRenderedPageBreak/>
        <w:t>intellectual disabilities, and substance use</w:t>
      </w:r>
      <w:r w:rsidRPr="008F0207">
        <w:rPr>
          <w:rFonts w:ascii="Arial" w:hAnsi="Arial" w:cs="Arial"/>
          <w:spacing w:val="-3"/>
          <w:sz w:val="24"/>
          <w:szCs w:val="24"/>
        </w:rPr>
        <w:t xml:space="preserve"> </w:t>
      </w:r>
      <w:r w:rsidRPr="008F0207">
        <w:rPr>
          <w:rFonts w:ascii="Arial" w:hAnsi="Arial" w:cs="Arial"/>
          <w:sz w:val="24"/>
          <w:szCs w:val="24"/>
        </w:rPr>
        <w:t>disorders;</w:t>
      </w:r>
    </w:p>
    <w:p w14:paraId="5AE6789E" w14:textId="77777777" w:rsidR="00B70B04" w:rsidRPr="008F0207" w:rsidRDefault="00B70B04" w:rsidP="00407193">
      <w:pPr>
        <w:pStyle w:val="ListParagraph"/>
        <w:widowControl w:val="0"/>
        <w:numPr>
          <w:ilvl w:val="2"/>
          <w:numId w:val="1"/>
        </w:numPr>
        <w:tabs>
          <w:tab w:val="left" w:pos="1901"/>
        </w:tabs>
        <w:autoSpaceDE w:val="0"/>
        <w:autoSpaceDN w:val="0"/>
        <w:spacing w:before="37" w:after="0" w:line="259" w:lineRule="auto"/>
        <w:ind w:right="119"/>
        <w:contextualSpacing w:val="0"/>
        <w:rPr>
          <w:rFonts w:ascii="Arial" w:hAnsi="Arial" w:cs="Arial"/>
          <w:sz w:val="24"/>
          <w:szCs w:val="24"/>
        </w:rPr>
      </w:pPr>
      <w:r w:rsidRPr="008F0207">
        <w:rPr>
          <w:rFonts w:ascii="Arial" w:hAnsi="Arial" w:cs="Arial"/>
          <w:sz w:val="24"/>
          <w:szCs w:val="24"/>
        </w:rPr>
        <w:t>The meaning of stigma – a mark of disgrace or shame associated with a particular circumstance, quality, or</w:t>
      </w:r>
      <w:r w:rsidRPr="008F0207">
        <w:rPr>
          <w:rFonts w:ascii="Arial" w:hAnsi="Arial" w:cs="Arial"/>
          <w:spacing w:val="-2"/>
          <w:sz w:val="24"/>
          <w:szCs w:val="24"/>
        </w:rPr>
        <w:t xml:space="preserve"> </w:t>
      </w:r>
      <w:r w:rsidRPr="008F0207">
        <w:rPr>
          <w:rFonts w:ascii="Arial" w:hAnsi="Arial" w:cs="Arial"/>
          <w:sz w:val="24"/>
          <w:szCs w:val="24"/>
        </w:rPr>
        <w:t>person</w:t>
      </w:r>
    </w:p>
    <w:p w14:paraId="56AE2FB8" w14:textId="77777777" w:rsidR="00B70B04" w:rsidRPr="008F0207" w:rsidRDefault="00B70B04" w:rsidP="00407193">
      <w:pPr>
        <w:pStyle w:val="ListParagraph"/>
        <w:widowControl w:val="0"/>
        <w:numPr>
          <w:ilvl w:val="2"/>
          <w:numId w:val="1"/>
        </w:numPr>
        <w:tabs>
          <w:tab w:val="left" w:pos="1901"/>
        </w:tabs>
        <w:autoSpaceDE w:val="0"/>
        <w:autoSpaceDN w:val="0"/>
        <w:spacing w:before="1" w:after="0" w:line="256" w:lineRule="auto"/>
        <w:ind w:right="119"/>
        <w:contextualSpacing w:val="0"/>
        <w:rPr>
          <w:rFonts w:ascii="Arial" w:hAnsi="Arial" w:cs="Arial"/>
          <w:sz w:val="24"/>
          <w:szCs w:val="24"/>
        </w:rPr>
      </w:pPr>
      <w:r w:rsidRPr="008F0207">
        <w:rPr>
          <w:rFonts w:ascii="Arial" w:hAnsi="Arial" w:cs="Arial"/>
          <w:sz w:val="24"/>
          <w:szCs w:val="24"/>
        </w:rPr>
        <w:t>The consequences of stigmatization – social isolation, fear, violence, mistrust, prejudice and</w:t>
      </w:r>
      <w:r w:rsidRPr="008F0207">
        <w:rPr>
          <w:rFonts w:ascii="Arial" w:hAnsi="Arial" w:cs="Arial"/>
          <w:spacing w:val="-2"/>
          <w:sz w:val="24"/>
          <w:szCs w:val="24"/>
        </w:rPr>
        <w:t xml:space="preserve"> </w:t>
      </w:r>
      <w:r w:rsidRPr="008F0207">
        <w:rPr>
          <w:rFonts w:ascii="Arial" w:hAnsi="Arial" w:cs="Arial"/>
          <w:sz w:val="24"/>
          <w:szCs w:val="24"/>
        </w:rPr>
        <w:t>discrimination</w:t>
      </w:r>
    </w:p>
    <w:p w14:paraId="73699C61" w14:textId="77777777" w:rsidR="00B70B04" w:rsidRPr="008F0207" w:rsidRDefault="00B70B04" w:rsidP="00407193">
      <w:pPr>
        <w:pStyle w:val="ListParagraph"/>
        <w:widowControl w:val="0"/>
        <w:numPr>
          <w:ilvl w:val="1"/>
          <w:numId w:val="1"/>
        </w:numPr>
        <w:tabs>
          <w:tab w:val="left" w:pos="1042"/>
        </w:tabs>
        <w:autoSpaceDE w:val="0"/>
        <w:autoSpaceDN w:val="0"/>
        <w:spacing w:before="164" w:after="0" w:line="256" w:lineRule="auto"/>
        <w:ind w:right="112"/>
        <w:contextualSpacing w:val="0"/>
        <w:rPr>
          <w:rFonts w:ascii="Arial" w:hAnsi="Arial" w:cs="Arial"/>
          <w:sz w:val="24"/>
          <w:szCs w:val="24"/>
        </w:rPr>
      </w:pPr>
      <w:r w:rsidRPr="008F0207">
        <w:rPr>
          <w:rFonts w:ascii="Arial" w:hAnsi="Arial" w:cs="Arial"/>
          <w:sz w:val="24"/>
          <w:szCs w:val="24"/>
        </w:rPr>
        <w:t>Discuss</w:t>
      </w:r>
      <w:r w:rsidRPr="008F0207">
        <w:rPr>
          <w:rFonts w:ascii="Arial" w:hAnsi="Arial" w:cs="Arial"/>
          <w:spacing w:val="-9"/>
          <w:sz w:val="24"/>
          <w:szCs w:val="24"/>
        </w:rPr>
        <w:t xml:space="preserve"> </w:t>
      </w:r>
      <w:r w:rsidRPr="008F0207">
        <w:rPr>
          <w:rFonts w:ascii="Arial" w:hAnsi="Arial" w:cs="Arial"/>
          <w:sz w:val="24"/>
          <w:szCs w:val="24"/>
        </w:rPr>
        <w:t>both</w:t>
      </w:r>
      <w:r w:rsidRPr="008F0207">
        <w:rPr>
          <w:rFonts w:ascii="Arial" w:hAnsi="Arial" w:cs="Arial"/>
          <w:spacing w:val="-8"/>
          <w:sz w:val="24"/>
          <w:szCs w:val="24"/>
        </w:rPr>
        <w:t xml:space="preserve"> </w:t>
      </w:r>
      <w:r w:rsidRPr="008F0207">
        <w:rPr>
          <w:rFonts w:ascii="Arial" w:hAnsi="Arial" w:cs="Arial"/>
          <w:sz w:val="24"/>
          <w:szCs w:val="24"/>
        </w:rPr>
        <w:t>historical</w:t>
      </w:r>
      <w:r w:rsidRPr="008F0207">
        <w:rPr>
          <w:rFonts w:ascii="Arial" w:hAnsi="Arial" w:cs="Arial"/>
          <w:spacing w:val="-9"/>
          <w:sz w:val="24"/>
          <w:szCs w:val="24"/>
        </w:rPr>
        <w:t xml:space="preserve"> </w:t>
      </w:r>
      <w:r w:rsidRPr="008F0207">
        <w:rPr>
          <w:rFonts w:ascii="Arial" w:hAnsi="Arial" w:cs="Arial"/>
          <w:sz w:val="24"/>
          <w:szCs w:val="24"/>
        </w:rPr>
        <w:t>and</w:t>
      </w:r>
      <w:r w:rsidRPr="008F0207">
        <w:rPr>
          <w:rFonts w:ascii="Arial" w:hAnsi="Arial" w:cs="Arial"/>
          <w:spacing w:val="-6"/>
          <w:sz w:val="24"/>
          <w:szCs w:val="24"/>
        </w:rPr>
        <w:t xml:space="preserve"> </w:t>
      </w:r>
      <w:r w:rsidRPr="008F0207">
        <w:rPr>
          <w:rFonts w:ascii="Arial" w:hAnsi="Arial" w:cs="Arial"/>
          <w:sz w:val="24"/>
          <w:szCs w:val="24"/>
        </w:rPr>
        <w:t>modern</w:t>
      </w:r>
      <w:r w:rsidRPr="008F0207">
        <w:rPr>
          <w:rFonts w:ascii="Arial" w:hAnsi="Arial" w:cs="Arial"/>
          <w:spacing w:val="-7"/>
          <w:sz w:val="24"/>
          <w:szCs w:val="24"/>
        </w:rPr>
        <w:t xml:space="preserve"> </w:t>
      </w:r>
      <w:r w:rsidRPr="008F0207">
        <w:rPr>
          <w:rFonts w:ascii="Arial" w:hAnsi="Arial" w:cs="Arial"/>
          <w:sz w:val="24"/>
          <w:szCs w:val="24"/>
        </w:rPr>
        <w:t>day</w:t>
      </w:r>
      <w:r w:rsidRPr="008F0207">
        <w:rPr>
          <w:rFonts w:ascii="Arial" w:hAnsi="Arial" w:cs="Arial"/>
          <w:spacing w:val="-7"/>
          <w:sz w:val="24"/>
          <w:szCs w:val="24"/>
        </w:rPr>
        <w:t xml:space="preserve"> </w:t>
      </w:r>
      <w:r w:rsidRPr="008F0207">
        <w:rPr>
          <w:rFonts w:ascii="Arial" w:hAnsi="Arial" w:cs="Arial"/>
          <w:sz w:val="24"/>
          <w:szCs w:val="24"/>
        </w:rPr>
        <w:t>stigmatization</w:t>
      </w:r>
      <w:r w:rsidRPr="008F0207">
        <w:rPr>
          <w:rFonts w:ascii="Arial" w:hAnsi="Arial" w:cs="Arial"/>
          <w:spacing w:val="-8"/>
          <w:sz w:val="24"/>
          <w:szCs w:val="24"/>
        </w:rPr>
        <w:t xml:space="preserve"> </w:t>
      </w:r>
      <w:r w:rsidRPr="008F0207">
        <w:rPr>
          <w:rFonts w:ascii="Arial" w:hAnsi="Arial" w:cs="Arial"/>
          <w:sz w:val="24"/>
          <w:szCs w:val="24"/>
        </w:rPr>
        <w:t>of</w:t>
      </w:r>
      <w:r w:rsidRPr="008F0207">
        <w:rPr>
          <w:rFonts w:ascii="Arial" w:hAnsi="Arial" w:cs="Arial"/>
          <w:spacing w:val="-8"/>
          <w:sz w:val="24"/>
          <w:szCs w:val="24"/>
        </w:rPr>
        <w:t xml:space="preserve"> </w:t>
      </w:r>
      <w:r w:rsidRPr="008F0207">
        <w:rPr>
          <w:rFonts w:ascii="Arial" w:hAnsi="Arial" w:cs="Arial"/>
          <w:sz w:val="24"/>
          <w:szCs w:val="24"/>
        </w:rPr>
        <w:t>mental</w:t>
      </w:r>
      <w:r w:rsidRPr="008F0207">
        <w:rPr>
          <w:rFonts w:ascii="Arial" w:hAnsi="Arial" w:cs="Arial"/>
          <w:spacing w:val="-8"/>
          <w:sz w:val="24"/>
          <w:szCs w:val="24"/>
        </w:rPr>
        <w:t xml:space="preserve"> </w:t>
      </w:r>
      <w:r w:rsidRPr="008F0207">
        <w:rPr>
          <w:rFonts w:ascii="Arial" w:hAnsi="Arial" w:cs="Arial"/>
          <w:sz w:val="24"/>
          <w:szCs w:val="24"/>
        </w:rPr>
        <w:t>illness,</w:t>
      </w:r>
      <w:r w:rsidRPr="008F0207">
        <w:rPr>
          <w:rFonts w:ascii="Arial" w:hAnsi="Arial" w:cs="Arial"/>
          <w:spacing w:val="-6"/>
          <w:sz w:val="24"/>
          <w:szCs w:val="24"/>
        </w:rPr>
        <w:t xml:space="preserve"> </w:t>
      </w:r>
      <w:r w:rsidRPr="008F0207">
        <w:rPr>
          <w:rFonts w:ascii="Arial" w:hAnsi="Arial" w:cs="Arial"/>
          <w:sz w:val="24"/>
          <w:szCs w:val="24"/>
        </w:rPr>
        <w:t>intellectual</w:t>
      </w:r>
      <w:r w:rsidRPr="008F0207">
        <w:rPr>
          <w:rFonts w:ascii="Arial" w:hAnsi="Arial" w:cs="Arial"/>
          <w:spacing w:val="-6"/>
          <w:sz w:val="24"/>
          <w:szCs w:val="24"/>
        </w:rPr>
        <w:t xml:space="preserve"> </w:t>
      </w:r>
      <w:r w:rsidRPr="008F0207">
        <w:rPr>
          <w:rFonts w:ascii="Arial" w:hAnsi="Arial" w:cs="Arial"/>
          <w:sz w:val="24"/>
          <w:szCs w:val="24"/>
        </w:rPr>
        <w:t>disabilities, and substance use disorders as it pertains</w:t>
      </w:r>
      <w:r w:rsidRPr="008F0207">
        <w:rPr>
          <w:rFonts w:ascii="Arial" w:hAnsi="Arial" w:cs="Arial"/>
          <w:spacing w:val="-4"/>
          <w:sz w:val="24"/>
          <w:szCs w:val="24"/>
        </w:rPr>
        <w:t xml:space="preserve"> </w:t>
      </w:r>
      <w:r w:rsidRPr="008F0207">
        <w:rPr>
          <w:rFonts w:ascii="Arial" w:hAnsi="Arial" w:cs="Arial"/>
          <w:sz w:val="24"/>
          <w:szCs w:val="24"/>
        </w:rPr>
        <w:t>to;</w:t>
      </w:r>
    </w:p>
    <w:p w14:paraId="35A11CB7" w14:textId="77777777" w:rsidR="00B70B04" w:rsidRPr="008F0207" w:rsidRDefault="00B70B04" w:rsidP="00407193">
      <w:pPr>
        <w:pStyle w:val="ListParagraph"/>
        <w:widowControl w:val="0"/>
        <w:numPr>
          <w:ilvl w:val="2"/>
          <w:numId w:val="1"/>
        </w:numPr>
        <w:tabs>
          <w:tab w:val="left" w:pos="1901"/>
        </w:tabs>
        <w:autoSpaceDE w:val="0"/>
        <w:autoSpaceDN w:val="0"/>
        <w:spacing w:before="165" w:after="0" w:line="240" w:lineRule="auto"/>
        <w:contextualSpacing w:val="0"/>
        <w:rPr>
          <w:rFonts w:ascii="Arial" w:hAnsi="Arial" w:cs="Arial"/>
          <w:sz w:val="24"/>
          <w:szCs w:val="24"/>
        </w:rPr>
      </w:pPr>
      <w:r w:rsidRPr="008F0207">
        <w:rPr>
          <w:rFonts w:ascii="Arial" w:hAnsi="Arial" w:cs="Arial"/>
          <w:sz w:val="24"/>
          <w:szCs w:val="24"/>
        </w:rPr>
        <w:t>Societal views and treatment of mental</w:t>
      </w:r>
      <w:r w:rsidRPr="008F0207">
        <w:rPr>
          <w:rFonts w:ascii="Arial" w:hAnsi="Arial" w:cs="Arial"/>
          <w:spacing w:val="-9"/>
          <w:sz w:val="24"/>
          <w:szCs w:val="24"/>
        </w:rPr>
        <w:t xml:space="preserve"> </w:t>
      </w:r>
      <w:r w:rsidRPr="008F0207">
        <w:rPr>
          <w:rFonts w:ascii="Arial" w:hAnsi="Arial" w:cs="Arial"/>
          <w:sz w:val="24"/>
          <w:szCs w:val="24"/>
        </w:rPr>
        <w:t>illness</w:t>
      </w:r>
    </w:p>
    <w:p w14:paraId="00D76C7B" w14:textId="77777777" w:rsidR="00B70B04" w:rsidRPr="008F0207" w:rsidRDefault="00B70B04" w:rsidP="00407193">
      <w:pPr>
        <w:pStyle w:val="ListParagraph"/>
        <w:widowControl w:val="0"/>
        <w:numPr>
          <w:ilvl w:val="2"/>
          <w:numId w:val="1"/>
        </w:numPr>
        <w:tabs>
          <w:tab w:val="left" w:pos="1901"/>
        </w:tabs>
        <w:autoSpaceDE w:val="0"/>
        <w:autoSpaceDN w:val="0"/>
        <w:spacing w:before="22" w:after="0" w:line="240" w:lineRule="auto"/>
        <w:contextualSpacing w:val="0"/>
        <w:rPr>
          <w:rFonts w:ascii="Arial" w:hAnsi="Arial" w:cs="Arial"/>
          <w:sz w:val="24"/>
          <w:szCs w:val="24"/>
        </w:rPr>
      </w:pPr>
      <w:r w:rsidRPr="008F0207">
        <w:rPr>
          <w:rFonts w:ascii="Arial" w:hAnsi="Arial" w:cs="Arial"/>
          <w:sz w:val="24"/>
          <w:szCs w:val="24"/>
        </w:rPr>
        <w:t>The evolution of medical</w:t>
      </w:r>
      <w:r w:rsidRPr="008F0207">
        <w:rPr>
          <w:rFonts w:ascii="Arial" w:hAnsi="Arial" w:cs="Arial"/>
          <w:spacing w:val="-6"/>
          <w:sz w:val="24"/>
          <w:szCs w:val="24"/>
        </w:rPr>
        <w:t xml:space="preserve"> </w:t>
      </w:r>
      <w:r w:rsidRPr="008F0207">
        <w:rPr>
          <w:rFonts w:ascii="Arial" w:hAnsi="Arial" w:cs="Arial"/>
          <w:sz w:val="24"/>
          <w:szCs w:val="24"/>
        </w:rPr>
        <w:t>treatment</w:t>
      </w:r>
    </w:p>
    <w:p w14:paraId="63694F8C" w14:textId="77777777" w:rsidR="00B70B04" w:rsidRPr="008F0207" w:rsidRDefault="00B70B04" w:rsidP="00407193">
      <w:pPr>
        <w:pStyle w:val="ListParagraph"/>
        <w:widowControl w:val="0"/>
        <w:numPr>
          <w:ilvl w:val="2"/>
          <w:numId w:val="1"/>
        </w:numPr>
        <w:tabs>
          <w:tab w:val="left" w:pos="1901"/>
        </w:tabs>
        <w:autoSpaceDE w:val="0"/>
        <w:autoSpaceDN w:val="0"/>
        <w:spacing w:before="19" w:after="0" w:line="240" w:lineRule="auto"/>
        <w:contextualSpacing w:val="0"/>
        <w:rPr>
          <w:rFonts w:ascii="Arial" w:hAnsi="Arial" w:cs="Arial"/>
          <w:sz w:val="24"/>
          <w:szCs w:val="24"/>
        </w:rPr>
      </w:pPr>
      <w:r w:rsidRPr="008F0207">
        <w:rPr>
          <w:rFonts w:ascii="Arial" w:hAnsi="Arial" w:cs="Arial"/>
          <w:sz w:val="24"/>
          <w:szCs w:val="24"/>
        </w:rPr>
        <w:t>Dramatizations by the news and entertainment</w:t>
      </w:r>
      <w:r w:rsidRPr="008F0207">
        <w:rPr>
          <w:rFonts w:ascii="Arial" w:hAnsi="Arial" w:cs="Arial"/>
          <w:spacing w:val="-4"/>
          <w:sz w:val="24"/>
          <w:szCs w:val="24"/>
        </w:rPr>
        <w:t xml:space="preserve"> </w:t>
      </w:r>
      <w:r w:rsidRPr="008F0207">
        <w:rPr>
          <w:rFonts w:ascii="Arial" w:hAnsi="Arial" w:cs="Arial"/>
          <w:sz w:val="24"/>
          <w:szCs w:val="24"/>
        </w:rPr>
        <w:t>industry</w:t>
      </w:r>
    </w:p>
    <w:p w14:paraId="5A1D95C9" w14:textId="77777777" w:rsidR="00B70B04" w:rsidRPr="008F0207" w:rsidRDefault="00B70B04" w:rsidP="00407193">
      <w:pPr>
        <w:pStyle w:val="ListParagraph"/>
        <w:widowControl w:val="0"/>
        <w:numPr>
          <w:ilvl w:val="1"/>
          <w:numId w:val="1"/>
        </w:numPr>
        <w:tabs>
          <w:tab w:val="left" w:pos="1056"/>
        </w:tabs>
        <w:autoSpaceDE w:val="0"/>
        <w:autoSpaceDN w:val="0"/>
        <w:spacing w:before="183" w:after="0" w:line="259" w:lineRule="auto"/>
        <w:ind w:right="113"/>
        <w:contextualSpacing w:val="0"/>
        <w:rPr>
          <w:rFonts w:ascii="Arial" w:hAnsi="Arial" w:cs="Arial"/>
          <w:sz w:val="24"/>
          <w:szCs w:val="24"/>
        </w:rPr>
      </w:pPr>
      <w:r w:rsidRPr="008F0207">
        <w:rPr>
          <w:rFonts w:ascii="Arial" w:hAnsi="Arial" w:cs="Arial"/>
          <w:sz w:val="24"/>
          <w:szCs w:val="24"/>
        </w:rPr>
        <w:t>Compare and contrast the way different cultures treat mental illness, intellectual disabilities, and substance use disorders in the areas</w:t>
      </w:r>
      <w:r w:rsidRPr="008F0207">
        <w:rPr>
          <w:rFonts w:ascii="Arial" w:hAnsi="Arial" w:cs="Arial"/>
          <w:spacing w:val="-5"/>
          <w:sz w:val="24"/>
          <w:szCs w:val="24"/>
        </w:rPr>
        <w:t xml:space="preserve"> </w:t>
      </w:r>
      <w:r w:rsidRPr="008F0207">
        <w:rPr>
          <w:rFonts w:ascii="Arial" w:hAnsi="Arial" w:cs="Arial"/>
          <w:sz w:val="24"/>
          <w:szCs w:val="24"/>
        </w:rPr>
        <w:t>of;</w:t>
      </w:r>
    </w:p>
    <w:p w14:paraId="3C0822DA" w14:textId="77777777" w:rsidR="00B70B04" w:rsidRPr="008F0207" w:rsidRDefault="00B70B04" w:rsidP="00407193">
      <w:pPr>
        <w:pStyle w:val="ListParagraph"/>
        <w:widowControl w:val="0"/>
        <w:numPr>
          <w:ilvl w:val="2"/>
          <w:numId w:val="1"/>
        </w:numPr>
        <w:tabs>
          <w:tab w:val="left" w:pos="1901"/>
        </w:tabs>
        <w:autoSpaceDE w:val="0"/>
        <w:autoSpaceDN w:val="0"/>
        <w:spacing w:before="159" w:after="0" w:line="240" w:lineRule="auto"/>
        <w:contextualSpacing w:val="0"/>
        <w:rPr>
          <w:rFonts w:ascii="Arial" w:hAnsi="Arial" w:cs="Arial"/>
          <w:sz w:val="24"/>
          <w:szCs w:val="24"/>
        </w:rPr>
      </w:pPr>
      <w:r w:rsidRPr="008F0207">
        <w:rPr>
          <w:rFonts w:ascii="Arial" w:hAnsi="Arial" w:cs="Arial"/>
          <w:sz w:val="24"/>
          <w:szCs w:val="24"/>
        </w:rPr>
        <w:t>Stigmatization</w:t>
      </w:r>
    </w:p>
    <w:p w14:paraId="1F2DCF14" w14:textId="77777777" w:rsidR="00B70B04" w:rsidRPr="008F0207" w:rsidRDefault="00B70B04" w:rsidP="00407193">
      <w:pPr>
        <w:pStyle w:val="ListParagraph"/>
        <w:widowControl w:val="0"/>
        <w:numPr>
          <w:ilvl w:val="2"/>
          <w:numId w:val="1"/>
        </w:numPr>
        <w:tabs>
          <w:tab w:val="left" w:pos="1901"/>
        </w:tabs>
        <w:autoSpaceDE w:val="0"/>
        <w:autoSpaceDN w:val="0"/>
        <w:spacing w:before="22" w:after="0" w:line="240" w:lineRule="auto"/>
        <w:contextualSpacing w:val="0"/>
        <w:rPr>
          <w:rFonts w:ascii="Arial" w:hAnsi="Arial" w:cs="Arial"/>
          <w:sz w:val="24"/>
          <w:szCs w:val="24"/>
        </w:rPr>
      </w:pPr>
      <w:r w:rsidRPr="008F0207">
        <w:rPr>
          <w:rFonts w:ascii="Arial" w:hAnsi="Arial" w:cs="Arial"/>
          <w:sz w:val="24"/>
          <w:szCs w:val="24"/>
        </w:rPr>
        <w:t>The social impact on families and</w:t>
      </w:r>
      <w:r w:rsidRPr="008F0207">
        <w:rPr>
          <w:rFonts w:ascii="Arial" w:hAnsi="Arial" w:cs="Arial"/>
          <w:spacing w:val="-4"/>
          <w:sz w:val="24"/>
          <w:szCs w:val="24"/>
        </w:rPr>
        <w:t xml:space="preserve"> </w:t>
      </w:r>
      <w:r w:rsidRPr="008F0207">
        <w:rPr>
          <w:rFonts w:ascii="Arial" w:hAnsi="Arial" w:cs="Arial"/>
          <w:sz w:val="24"/>
          <w:szCs w:val="24"/>
        </w:rPr>
        <w:t>individuals</w:t>
      </w:r>
    </w:p>
    <w:p w14:paraId="3B6DE97D" w14:textId="77777777" w:rsidR="00B70B04" w:rsidRPr="008F0207" w:rsidRDefault="00B70B04" w:rsidP="00407193">
      <w:pPr>
        <w:pStyle w:val="ListParagraph"/>
        <w:widowControl w:val="0"/>
        <w:numPr>
          <w:ilvl w:val="2"/>
          <w:numId w:val="1"/>
        </w:numPr>
        <w:tabs>
          <w:tab w:val="left" w:pos="1901"/>
        </w:tabs>
        <w:autoSpaceDE w:val="0"/>
        <w:autoSpaceDN w:val="0"/>
        <w:spacing w:before="20" w:after="0" w:line="240" w:lineRule="auto"/>
        <w:contextualSpacing w:val="0"/>
        <w:rPr>
          <w:rFonts w:ascii="Arial" w:hAnsi="Arial" w:cs="Arial"/>
          <w:sz w:val="24"/>
          <w:szCs w:val="24"/>
        </w:rPr>
      </w:pPr>
      <w:r w:rsidRPr="008F0207">
        <w:rPr>
          <w:rFonts w:ascii="Arial" w:hAnsi="Arial" w:cs="Arial"/>
          <w:sz w:val="24"/>
          <w:szCs w:val="24"/>
        </w:rPr>
        <w:t>Barriers to seeking help and participating in</w:t>
      </w:r>
      <w:r w:rsidRPr="008F0207">
        <w:rPr>
          <w:rFonts w:ascii="Arial" w:hAnsi="Arial" w:cs="Arial"/>
          <w:spacing w:val="-5"/>
          <w:sz w:val="24"/>
          <w:szCs w:val="24"/>
        </w:rPr>
        <w:t xml:space="preserve"> </w:t>
      </w:r>
      <w:r w:rsidRPr="008F0207">
        <w:rPr>
          <w:rFonts w:ascii="Arial" w:hAnsi="Arial" w:cs="Arial"/>
          <w:sz w:val="24"/>
          <w:szCs w:val="24"/>
        </w:rPr>
        <w:t>treatment</w:t>
      </w:r>
    </w:p>
    <w:p w14:paraId="02A3353C" w14:textId="77777777" w:rsidR="00B70B04" w:rsidRPr="008F0207" w:rsidRDefault="00B70B04" w:rsidP="00407193">
      <w:pPr>
        <w:pStyle w:val="ListParagraph"/>
        <w:widowControl w:val="0"/>
        <w:numPr>
          <w:ilvl w:val="0"/>
          <w:numId w:val="1"/>
        </w:numPr>
        <w:tabs>
          <w:tab w:val="left" w:pos="372"/>
          <w:tab w:val="left" w:pos="8021"/>
        </w:tabs>
        <w:autoSpaceDE w:val="0"/>
        <w:autoSpaceDN w:val="0"/>
        <w:spacing w:before="182" w:after="0" w:line="240" w:lineRule="auto"/>
        <w:contextualSpacing w:val="0"/>
        <w:rPr>
          <w:rFonts w:ascii="Arial" w:hAnsi="Arial" w:cs="Arial"/>
          <w:b/>
          <w:sz w:val="24"/>
          <w:szCs w:val="24"/>
        </w:rPr>
      </w:pPr>
      <w:r w:rsidRPr="008F0207">
        <w:rPr>
          <w:rFonts w:ascii="Arial" w:hAnsi="Arial" w:cs="Arial"/>
          <w:b/>
          <w:sz w:val="24"/>
          <w:szCs w:val="24"/>
        </w:rPr>
        <w:t>STIGMA</w:t>
      </w:r>
      <w:r w:rsidRPr="008F0207">
        <w:rPr>
          <w:rFonts w:ascii="Arial" w:hAnsi="Arial" w:cs="Arial"/>
          <w:b/>
          <w:spacing w:val="-2"/>
          <w:sz w:val="24"/>
          <w:szCs w:val="24"/>
        </w:rPr>
        <w:t xml:space="preserve"> </w:t>
      </w:r>
      <w:r w:rsidRPr="008F0207">
        <w:rPr>
          <w:rFonts w:ascii="Arial" w:hAnsi="Arial" w:cs="Arial"/>
          <w:b/>
          <w:sz w:val="24"/>
          <w:szCs w:val="24"/>
        </w:rPr>
        <w:t>REDUCTION</w:t>
      </w:r>
      <w:r w:rsidRPr="008F0207">
        <w:rPr>
          <w:rFonts w:ascii="Arial" w:hAnsi="Arial" w:cs="Arial"/>
          <w:b/>
          <w:sz w:val="24"/>
          <w:szCs w:val="24"/>
        </w:rPr>
        <w:tab/>
      </w:r>
    </w:p>
    <w:p w14:paraId="4A3DE396" w14:textId="77777777" w:rsidR="00B70B04" w:rsidRPr="008F0207" w:rsidRDefault="00B70B04" w:rsidP="00407193">
      <w:pPr>
        <w:pStyle w:val="ListParagraph"/>
        <w:widowControl w:val="0"/>
        <w:numPr>
          <w:ilvl w:val="1"/>
          <w:numId w:val="1"/>
        </w:numPr>
        <w:tabs>
          <w:tab w:val="left" w:pos="1073"/>
        </w:tabs>
        <w:autoSpaceDE w:val="0"/>
        <w:autoSpaceDN w:val="0"/>
        <w:spacing w:before="181" w:after="0" w:line="259" w:lineRule="auto"/>
        <w:ind w:right="113"/>
        <w:contextualSpacing w:val="0"/>
        <w:rPr>
          <w:rFonts w:ascii="Arial" w:hAnsi="Arial" w:cs="Arial"/>
          <w:sz w:val="24"/>
          <w:szCs w:val="24"/>
        </w:rPr>
      </w:pPr>
      <w:r w:rsidRPr="008F0207">
        <w:rPr>
          <w:rFonts w:ascii="Arial" w:hAnsi="Arial" w:cs="Arial"/>
          <w:sz w:val="24"/>
          <w:szCs w:val="24"/>
        </w:rPr>
        <w:t>Identify mechanisms to reduce personal bias against people with mental illness, intellectual disabilities, and substance use</w:t>
      </w:r>
      <w:r w:rsidRPr="008F0207">
        <w:rPr>
          <w:rFonts w:ascii="Arial" w:hAnsi="Arial" w:cs="Arial"/>
          <w:spacing w:val="-3"/>
          <w:sz w:val="24"/>
          <w:szCs w:val="24"/>
        </w:rPr>
        <w:t xml:space="preserve"> </w:t>
      </w:r>
      <w:r w:rsidRPr="008F0207">
        <w:rPr>
          <w:rFonts w:ascii="Arial" w:hAnsi="Arial" w:cs="Arial"/>
          <w:sz w:val="24"/>
          <w:szCs w:val="24"/>
        </w:rPr>
        <w:t>disorders:</w:t>
      </w:r>
    </w:p>
    <w:p w14:paraId="4350D274" w14:textId="77777777" w:rsidR="00B70B04" w:rsidRPr="008F0207" w:rsidRDefault="00B70B04" w:rsidP="00407193">
      <w:pPr>
        <w:pStyle w:val="ListParagraph"/>
        <w:widowControl w:val="0"/>
        <w:numPr>
          <w:ilvl w:val="2"/>
          <w:numId w:val="1"/>
        </w:numPr>
        <w:tabs>
          <w:tab w:val="left" w:pos="1901"/>
        </w:tabs>
        <w:autoSpaceDE w:val="0"/>
        <w:autoSpaceDN w:val="0"/>
        <w:spacing w:before="161" w:after="0" w:line="240" w:lineRule="auto"/>
        <w:contextualSpacing w:val="0"/>
        <w:rPr>
          <w:rFonts w:ascii="Arial" w:hAnsi="Arial" w:cs="Arial"/>
          <w:sz w:val="24"/>
          <w:szCs w:val="24"/>
        </w:rPr>
      </w:pPr>
      <w:r w:rsidRPr="008F0207">
        <w:rPr>
          <w:rFonts w:ascii="Arial" w:hAnsi="Arial" w:cs="Arial"/>
          <w:sz w:val="24"/>
          <w:szCs w:val="24"/>
        </w:rPr>
        <w:t>Learn the</w:t>
      </w:r>
      <w:r w:rsidRPr="008F0207">
        <w:rPr>
          <w:rFonts w:ascii="Arial" w:hAnsi="Arial" w:cs="Arial"/>
          <w:spacing w:val="-1"/>
          <w:sz w:val="24"/>
          <w:szCs w:val="24"/>
        </w:rPr>
        <w:t xml:space="preserve"> </w:t>
      </w:r>
      <w:r w:rsidRPr="008F0207">
        <w:rPr>
          <w:rFonts w:ascii="Arial" w:hAnsi="Arial" w:cs="Arial"/>
          <w:sz w:val="24"/>
          <w:szCs w:val="24"/>
        </w:rPr>
        <w:t>facts</w:t>
      </w:r>
    </w:p>
    <w:p w14:paraId="0EA67845" w14:textId="77777777" w:rsidR="00B70B04" w:rsidRPr="008F0207" w:rsidRDefault="00B70B04" w:rsidP="00407193">
      <w:pPr>
        <w:pStyle w:val="ListParagraph"/>
        <w:widowControl w:val="0"/>
        <w:numPr>
          <w:ilvl w:val="2"/>
          <w:numId w:val="1"/>
        </w:numPr>
        <w:tabs>
          <w:tab w:val="left" w:pos="1901"/>
        </w:tabs>
        <w:autoSpaceDE w:val="0"/>
        <w:autoSpaceDN w:val="0"/>
        <w:spacing w:before="20" w:after="0" w:line="259" w:lineRule="auto"/>
        <w:ind w:right="113"/>
        <w:contextualSpacing w:val="0"/>
        <w:rPr>
          <w:rFonts w:ascii="Arial" w:hAnsi="Arial" w:cs="Arial"/>
          <w:sz w:val="24"/>
          <w:szCs w:val="24"/>
        </w:rPr>
      </w:pPr>
      <w:r w:rsidRPr="008F0207">
        <w:rPr>
          <w:rFonts w:ascii="Arial" w:hAnsi="Arial" w:cs="Arial"/>
          <w:sz w:val="24"/>
          <w:szCs w:val="24"/>
        </w:rPr>
        <w:t>Get</w:t>
      </w:r>
      <w:r w:rsidRPr="008F0207">
        <w:rPr>
          <w:rFonts w:ascii="Arial" w:hAnsi="Arial" w:cs="Arial"/>
          <w:spacing w:val="-12"/>
          <w:sz w:val="24"/>
          <w:szCs w:val="24"/>
        </w:rPr>
        <w:t xml:space="preserve"> </w:t>
      </w:r>
      <w:r w:rsidRPr="008F0207">
        <w:rPr>
          <w:rFonts w:ascii="Arial" w:hAnsi="Arial" w:cs="Arial"/>
          <w:sz w:val="24"/>
          <w:szCs w:val="24"/>
        </w:rPr>
        <w:t>to</w:t>
      </w:r>
      <w:r w:rsidRPr="008F0207">
        <w:rPr>
          <w:rFonts w:ascii="Arial" w:hAnsi="Arial" w:cs="Arial"/>
          <w:spacing w:val="-12"/>
          <w:sz w:val="24"/>
          <w:szCs w:val="24"/>
        </w:rPr>
        <w:t xml:space="preserve"> </w:t>
      </w:r>
      <w:r w:rsidRPr="008F0207">
        <w:rPr>
          <w:rFonts w:ascii="Arial" w:hAnsi="Arial" w:cs="Arial"/>
          <w:sz w:val="24"/>
          <w:szCs w:val="24"/>
        </w:rPr>
        <w:t>know</w:t>
      </w:r>
      <w:r w:rsidRPr="008F0207">
        <w:rPr>
          <w:rFonts w:ascii="Arial" w:hAnsi="Arial" w:cs="Arial"/>
          <w:spacing w:val="-12"/>
          <w:sz w:val="24"/>
          <w:szCs w:val="24"/>
        </w:rPr>
        <w:t xml:space="preserve"> </w:t>
      </w:r>
      <w:r w:rsidRPr="008F0207">
        <w:rPr>
          <w:rFonts w:ascii="Arial" w:hAnsi="Arial" w:cs="Arial"/>
          <w:sz w:val="24"/>
          <w:szCs w:val="24"/>
        </w:rPr>
        <w:t>people</w:t>
      </w:r>
      <w:r w:rsidRPr="008F0207">
        <w:rPr>
          <w:rFonts w:ascii="Arial" w:hAnsi="Arial" w:cs="Arial"/>
          <w:spacing w:val="-12"/>
          <w:sz w:val="24"/>
          <w:szCs w:val="24"/>
        </w:rPr>
        <w:t xml:space="preserve"> </w:t>
      </w:r>
      <w:r w:rsidRPr="008F0207">
        <w:rPr>
          <w:rFonts w:ascii="Arial" w:hAnsi="Arial" w:cs="Arial"/>
          <w:sz w:val="24"/>
          <w:szCs w:val="24"/>
        </w:rPr>
        <w:t>who</w:t>
      </w:r>
      <w:r w:rsidRPr="008F0207">
        <w:rPr>
          <w:rFonts w:ascii="Arial" w:hAnsi="Arial" w:cs="Arial"/>
          <w:spacing w:val="-12"/>
          <w:sz w:val="24"/>
          <w:szCs w:val="24"/>
        </w:rPr>
        <w:t xml:space="preserve"> </w:t>
      </w:r>
      <w:r w:rsidRPr="008F0207">
        <w:rPr>
          <w:rFonts w:ascii="Arial" w:hAnsi="Arial" w:cs="Arial"/>
          <w:sz w:val="24"/>
          <w:szCs w:val="24"/>
        </w:rPr>
        <w:t>have</w:t>
      </w:r>
      <w:r w:rsidRPr="008F0207">
        <w:rPr>
          <w:rFonts w:ascii="Arial" w:hAnsi="Arial" w:cs="Arial"/>
          <w:spacing w:val="-12"/>
          <w:sz w:val="24"/>
          <w:szCs w:val="24"/>
        </w:rPr>
        <w:t xml:space="preserve"> </w:t>
      </w:r>
      <w:r w:rsidRPr="008F0207">
        <w:rPr>
          <w:rFonts w:ascii="Arial" w:hAnsi="Arial" w:cs="Arial"/>
          <w:sz w:val="24"/>
          <w:szCs w:val="24"/>
        </w:rPr>
        <w:t>experiences</w:t>
      </w:r>
      <w:r w:rsidRPr="008F0207">
        <w:rPr>
          <w:rFonts w:ascii="Arial" w:hAnsi="Arial" w:cs="Arial"/>
          <w:spacing w:val="-11"/>
          <w:sz w:val="24"/>
          <w:szCs w:val="24"/>
        </w:rPr>
        <w:t xml:space="preserve"> </w:t>
      </w:r>
      <w:r w:rsidRPr="008F0207">
        <w:rPr>
          <w:rFonts w:ascii="Arial" w:hAnsi="Arial" w:cs="Arial"/>
          <w:sz w:val="24"/>
          <w:szCs w:val="24"/>
        </w:rPr>
        <w:t>with</w:t>
      </w:r>
      <w:r w:rsidRPr="008F0207">
        <w:rPr>
          <w:rFonts w:ascii="Arial" w:hAnsi="Arial" w:cs="Arial"/>
          <w:spacing w:val="-15"/>
          <w:sz w:val="24"/>
          <w:szCs w:val="24"/>
        </w:rPr>
        <w:t xml:space="preserve"> </w:t>
      </w:r>
      <w:r w:rsidRPr="008F0207">
        <w:rPr>
          <w:rFonts w:ascii="Arial" w:hAnsi="Arial" w:cs="Arial"/>
          <w:sz w:val="24"/>
          <w:szCs w:val="24"/>
        </w:rPr>
        <w:t>mental</w:t>
      </w:r>
      <w:r w:rsidRPr="008F0207">
        <w:rPr>
          <w:rFonts w:ascii="Arial" w:hAnsi="Arial" w:cs="Arial"/>
          <w:spacing w:val="-16"/>
          <w:sz w:val="24"/>
          <w:szCs w:val="24"/>
        </w:rPr>
        <w:t xml:space="preserve"> </w:t>
      </w:r>
      <w:r w:rsidRPr="008F0207">
        <w:rPr>
          <w:rFonts w:ascii="Arial" w:hAnsi="Arial" w:cs="Arial"/>
          <w:sz w:val="24"/>
          <w:szCs w:val="24"/>
        </w:rPr>
        <w:t>illness,</w:t>
      </w:r>
      <w:r w:rsidRPr="008F0207">
        <w:rPr>
          <w:rFonts w:ascii="Arial" w:hAnsi="Arial" w:cs="Arial"/>
          <w:spacing w:val="-12"/>
          <w:sz w:val="24"/>
          <w:szCs w:val="24"/>
        </w:rPr>
        <w:t xml:space="preserve"> </w:t>
      </w:r>
      <w:r w:rsidRPr="008F0207">
        <w:rPr>
          <w:rFonts w:ascii="Arial" w:hAnsi="Arial" w:cs="Arial"/>
          <w:sz w:val="24"/>
          <w:szCs w:val="24"/>
        </w:rPr>
        <w:t>intellectual</w:t>
      </w:r>
      <w:r w:rsidRPr="008F0207">
        <w:rPr>
          <w:rFonts w:ascii="Arial" w:hAnsi="Arial" w:cs="Arial"/>
          <w:spacing w:val="-14"/>
          <w:sz w:val="24"/>
          <w:szCs w:val="24"/>
        </w:rPr>
        <w:t xml:space="preserve"> </w:t>
      </w:r>
      <w:r w:rsidRPr="008F0207">
        <w:rPr>
          <w:rFonts w:ascii="Arial" w:hAnsi="Arial" w:cs="Arial"/>
          <w:sz w:val="24"/>
          <w:szCs w:val="24"/>
        </w:rPr>
        <w:t>disabilities, and substance use</w:t>
      </w:r>
      <w:r w:rsidRPr="008F0207">
        <w:rPr>
          <w:rFonts w:ascii="Arial" w:hAnsi="Arial" w:cs="Arial"/>
          <w:spacing w:val="-4"/>
          <w:sz w:val="24"/>
          <w:szCs w:val="24"/>
        </w:rPr>
        <w:t xml:space="preserve"> </w:t>
      </w:r>
      <w:r w:rsidRPr="008F0207">
        <w:rPr>
          <w:rFonts w:ascii="Arial" w:hAnsi="Arial" w:cs="Arial"/>
          <w:sz w:val="24"/>
          <w:szCs w:val="24"/>
        </w:rPr>
        <w:t>disorders</w:t>
      </w:r>
    </w:p>
    <w:p w14:paraId="2360B786" w14:textId="77777777" w:rsidR="00B70B04" w:rsidRPr="008F0207" w:rsidRDefault="00B70B04" w:rsidP="00407193">
      <w:pPr>
        <w:pStyle w:val="ListParagraph"/>
        <w:widowControl w:val="0"/>
        <w:numPr>
          <w:ilvl w:val="1"/>
          <w:numId w:val="1"/>
        </w:numPr>
        <w:tabs>
          <w:tab w:val="left" w:pos="1087"/>
        </w:tabs>
        <w:autoSpaceDE w:val="0"/>
        <w:autoSpaceDN w:val="0"/>
        <w:spacing w:before="159" w:after="0" w:line="259" w:lineRule="auto"/>
        <w:ind w:right="113"/>
        <w:contextualSpacing w:val="0"/>
        <w:rPr>
          <w:rFonts w:ascii="Arial" w:hAnsi="Arial" w:cs="Arial"/>
          <w:sz w:val="24"/>
          <w:szCs w:val="24"/>
        </w:rPr>
      </w:pPr>
      <w:r w:rsidRPr="008F0207">
        <w:rPr>
          <w:rFonts w:ascii="Arial" w:hAnsi="Arial" w:cs="Arial"/>
          <w:sz w:val="24"/>
          <w:szCs w:val="24"/>
        </w:rPr>
        <w:t>Identify mechanisms to reduce stigmatism against people with mental illness, intellectual disabilities, and substance use</w:t>
      </w:r>
      <w:r w:rsidRPr="008F0207">
        <w:rPr>
          <w:rFonts w:ascii="Arial" w:hAnsi="Arial" w:cs="Arial"/>
          <w:spacing w:val="-3"/>
          <w:sz w:val="24"/>
          <w:szCs w:val="24"/>
        </w:rPr>
        <w:t xml:space="preserve"> </w:t>
      </w:r>
      <w:r w:rsidRPr="008F0207">
        <w:rPr>
          <w:rFonts w:ascii="Arial" w:hAnsi="Arial" w:cs="Arial"/>
          <w:sz w:val="24"/>
          <w:szCs w:val="24"/>
        </w:rPr>
        <w:t>disorders:</w:t>
      </w:r>
    </w:p>
    <w:p w14:paraId="506D5BF5" w14:textId="77777777" w:rsidR="00B70B04" w:rsidRPr="008F0207" w:rsidRDefault="00B70B04" w:rsidP="00407193">
      <w:pPr>
        <w:pStyle w:val="ListParagraph"/>
        <w:widowControl w:val="0"/>
        <w:numPr>
          <w:ilvl w:val="2"/>
          <w:numId w:val="1"/>
        </w:numPr>
        <w:tabs>
          <w:tab w:val="left" w:pos="1901"/>
        </w:tabs>
        <w:autoSpaceDE w:val="0"/>
        <w:autoSpaceDN w:val="0"/>
        <w:spacing w:before="162" w:after="0" w:line="240" w:lineRule="auto"/>
        <w:contextualSpacing w:val="0"/>
        <w:rPr>
          <w:rFonts w:ascii="Arial" w:hAnsi="Arial" w:cs="Arial"/>
          <w:sz w:val="24"/>
          <w:szCs w:val="24"/>
        </w:rPr>
      </w:pPr>
      <w:r w:rsidRPr="008F0207">
        <w:rPr>
          <w:rFonts w:ascii="Arial" w:hAnsi="Arial" w:cs="Arial"/>
          <w:sz w:val="24"/>
          <w:szCs w:val="24"/>
        </w:rPr>
        <w:t>Speak out against the display of false beliefs and negative</w:t>
      </w:r>
      <w:r w:rsidRPr="008F0207">
        <w:rPr>
          <w:rFonts w:ascii="Arial" w:hAnsi="Arial" w:cs="Arial"/>
          <w:spacing w:val="-17"/>
          <w:sz w:val="24"/>
          <w:szCs w:val="24"/>
        </w:rPr>
        <w:t xml:space="preserve"> </w:t>
      </w:r>
      <w:r w:rsidRPr="008F0207">
        <w:rPr>
          <w:rFonts w:ascii="Arial" w:hAnsi="Arial" w:cs="Arial"/>
          <w:sz w:val="24"/>
          <w:szCs w:val="24"/>
        </w:rPr>
        <w:t>stereotypes</w:t>
      </w:r>
    </w:p>
    <w:p w14:paraId="0E6D9C66" w14:textId="77777777" w:rsidR="00B70B04" w:rsidRPr="008F0207" w:rsidRDefault="00B70B04" w:rsidP="00407193">
      <w:pPr>
        <w:pStyle w:val="ListParagraph"/>
        <w:widowControl w:val="0"/>
        <w:numPr>
          <w:ilvl w:val="2"/>
          <w:numId w:val="1"/>
        </w:numPr>
        <w:tabs>
          <w:tab w:val="left" w:pos="1901"/>
        </w:tabs>
        <w:autoSpaceDE w:val="0"/>
        <w:autoSpaceDN w:val="0"/>
        <w:spacing w:before="19" w:after="0" w:line="240" w:lineRule="auto"/>
        <w:contextualSpacing w:val="0"/>
        <w:rPr>
          <w:rFonts w:ascii="Arial" w:hAnsi="Arial" w:cs="Arial"/>
          <w:sz w:val="24"/>
          <w:szCs w:val="24"/>
        </w:rPr>
      </w:pPr>
      <w:r w:rsidRPr="008F0207">
        <w:rPr>
          <w:rFonts w:ascii="Arial" w:hAnsi="Arial" w:cs="Arial"/>
          <w:sz w:val="24"/>
          <w:szCs w:val="24"/>
        </w:rPr>
        <w:t>Speak openly of personal</w:t>
      </w:r>
      <w:r w:rsidRPr="008F0207">
        <w:rPr>
          <w:rFonts w:ascii="Arial" w:hAnsi="Arial" w:cs="Arial"/>
          <w:spacing w:val="-5"/>
          <w:sz w:val="24"/>
          <w:szCs w:val="24"/>
        </w:rPr>
        <w:t xml:space="preserve"> </w:t>
      </w:r>
      <w:r w:rsidRPr="008F0207">
        <w:rPr>
          <w:rFonts w:ascii="Arial" w:hAnsi="Arial" w:cs="Arial"/>
          <w:sz w:val="24"/>
          <w:szCs w:val="24"/>
        </w:rPr>
        <w:t>experiences</w:t>
      </w:r>
    </w:p>
    <w:p w14:paraId="1E15B918" w14:textId="77777777" w:rsidR="00B70B04" w:rsidRPr="008F0207" w:rsidRDefault="00B70B04" w:rsidP="00407193">
      <w:pPr>
        <w:pStyle w:val="ListParagraph"/>
        <w:widowControl w:val="0"/>
        <w:numPr>
          <w:ilvl w:val="2"/>
          <w:numId w:val="1"/>
        </w:numPr>
        <w:tabs>
          <w:tab w:val="left" w:pos="1901"/>
        </w:tabs>
        <w:autoSpaceDE w:val="0"/>
        <w:autoSpaceDN w:val="0"/>
        <w:spacing w:before="22" w:after="0" w:line="240" w:lineRule="auto"/>
        <w:contextualSpacing w:val="0"/>
        <w:rPr>
          <w:rFonts w:ascii="Arial" w:hAnsi="Arial" w:cs="Arial"/>
          <w:sz w:val="24"/>
          <w:szCs w:val="24"/>
        </w:rPr>
      </w:pPr>
      <w:r w:rsidRPr="008F0207">
        <w:rPr>
          <w:rFonts w:ascii="Arial" w:hAnsi="Arial" w:cs="Arial"/>
          <w:sz w:val="24"/>
          <w:szCs w:val="24"/>
        </w:rPr>
        <w:t>Don’t discriminate, judge, or</w:t>
      </w:r>
      <w:r w:rsidRPr="008F0207">
        <w:rPr>
          <w:rFonts w:ascii="Arial" w:hAnsi="Arial" w:cs="Arial"/>
          <w:spacing w:val="-6"/>
          <w:sz w:val="24"/>
          <w:szCs w:val="24"/>
        </w:rPr>
        <w:t xml:space="preserve"> </w:t>
      </w:r>
      <w:r w:rsidRPr="008F0207">
        <w:rPr>
          <w:rFonts w:ascii="Arial" w:hAnsi="Arial" w:cs="Arial"/>
          <w:sz w:val="24"/>
          <w:szCs w:val="24"/>
        </w:rPr>
        <w:t>stereotype</w:t>
      </w:r>
    </w:p>
    <w:p w14:paraId="426A7E7F" w14:textId="77777777" w:rsidR="00B70B04" w:rsidRPr="008F0207" w:rsidRDefault="00B70B04" w:rsidP="00407193">
      <w:pPr>
        <w:pStyle w:val="ListParagraph"/>
        <w:widowControl w:val="0"/>
        <w:numPr>
          <w:ilvl w:val="2"/>
          <w:numId w:val="1"/>
        </w:numPr>
        <w:tabs>
          <w:tab w:val="left" w:pos="1901"/>
        </w:tabs>
        <w:autoSpaceDE w:val="0"/>
        <w:autoSpaceDN w:val="0"/>
        <w:spacing w:before="22" w:after="0" w:line="240" w:lineRule="auto"/>
        <w:contextualSpacing w:val="0"/>
        <w:rPr>
          <w:rFonts w:ascii="Arial" w:hAnsi="Arial" w:cs="Arial"/>
          <w:sz w:val="24"/>
          <w:szCs w:val="24"/>
        </w:rPr>
      </w:pPr>
      <w:r w:rsidRPr="008F0207">
        <w:rPr>
          <w:rFonts w:ascii="Arial" w:hAnsi="Arial" w:cs="Arial"/>
          <w:sz w:val="24"/>
          <w:szCs w:val="24"/>
        </w:rPr>
        <w:t>Show respect, treat with</w:t>
      </w:r>
      <w:r w:rsidRPr="008F0207">
        <w:rPr>
          <w:rFonts w:ascii="Arial" w:hAnsi="Arial" w:cs="Arial"/>
          <w:spacing w:val="-2"/>
          <w:sz w:val="24"/>
          <w:szCs w:val="24"/>
        </w:rPr>
        <w:t xml:space="preserve"> </w:t>
      </w:r>
      <w:r w:rsidRPr="008F0207">
        <w:rPr>
          <w:rFonts w:ascii="Arial" w:hAnsi="Arial" w:cs="Arial"/>
          <w:sz w:val="24"/>
          <w:szCs w:val="24"/>
        </w:rPr>
        <w:t>dignity</w:t>
      </w:r>
    </w:p>
    <w:p w14:paraId="0A83B17F" w14:textId="77777777" w:rsidR="00B70B04" w:rsidRPr="008F0207" w:rsidRDefault="00B70B04" w:rsidP="00B70B04">
      <w:pPr>
        <w:pStyle w:val="BodyText"/>
        <w:ind w:left="0"/>
        <w:rPr>
          <w:rFonts w:ascii="Arial" w:hAnsi="Arial" w:cs="Arial"/>
          <w:sz w:val="24"/>
          <w:szCs w:val="24"/>
        </w:rPr>
      </w:pPr>
    </w:p>
    <w:p w14:paraId="793D0311" w14:textId="77777777" w:rsidR="00B70B04" w:rsidRPr="008F0207" w:rsidRDefault="00B70B04" w:rsidP="00407193">
      <w:pPr>
        <w:pStyle w:val="ListParagraph"/>
        <w:widowControl w:val="0"/>
        <w:numPr>
          <w:ilvl w:val="1"/>
          <w:numId w:val="1"/>
        </w:numPr>
        <w:tabs>
          <w:tab w:val="left" w:pos="1044"/>
        </w:tabs>
        <w:autoSpaceDE w:val="0"/>
        <w:autoSpaceDN w:val="0"/>
        <w:spacing w:after="0" w:line="240" w:lineRule="auto"/>
        <w:contextualSpacing w:val="0"/>
        <w:rPr>
          <w:rFonts w:ascii="Arial" w:hAnsi="Arial" w:cs="Arial"/>
          <w:sz w:val="24"/>
          <w:szCs w:val="24"/>
        </w:rPr>
      </w:pPr>
      <w:r w:rsidRPr="008F0207">
        <w:rPr>
          <w:rFonts w:ascii="Arial" w:hAnsi="Arial" w:cs="Arial"/>
          <w:sz w:val="24"/>
          <w:szCs w:val="24"/>
        </w:rPr>
        <w:t>Present the perspective of individuals and families experienced</w:t>
      </w:r>
      <w:r w:rsidRPr="008F0207">
        <w:rPr>
          <w:rFonts w:ascii="Arial" w:hAnsi="Arial" w:cs="Arial"/>
          <w:spacing w:val="-9"/>
          <w:sz w:val="24"/>
          <w:szCs w:val="24"/>
        </w:rPr>
        <w:t xml:space="preserve"> </w:t>
      </w:r>
      <w:r w:rsidRPr="008F0207">
        <w:rPr>
          <w:rFonts w:ascii="Arial" w:hAnsi="Arial" w:cs="Arial"/>
          <w:sz w:val="24"/>
          <w:szCs w:val="24"/>
        </w:rPr>
        <w:t>with;</w:t>
      </w:r>
    </w:p>
    <w:p w14:paraId="34AB8A47" w14:textId="77777777" w:rsidR="00B70B04" w:rsidRPr="008F0207" w:rsidRDefault="00B70B04" w:rsidP="00407193">
      <w:pPr>
        <w:pStyle w:val="ListParagraph"/>
        <w:widowControl w:val="0"/>
        <w:numPr>
          <w:ilvl w:val="2"/>
          <w:numId w:val="1"/>
        </w:numPr>
        <w:tabs>
          <w:tab w:val="left" w:pos="1901"/>
        </w:tabs>
        <w:autoSpaceDE w:val="0"/>
        <w:autoSpaceDN w:val="0"/>
        <w:spacing w:before="183" w:after="0" w:line="240" w:lineRule="auto"/>
        <w:contextualSpacing w:val="0"/>
        <w:rPr>
          <w:rFonts w:ascii="Arial" w:hAnsi="Arial" w:cs="Arial"/>
          <w:sz w:val="24"/>
          <w:szCs w:val="24"/>
        </w:rPr>
      </w:pPr>
      <w:r w:rsidRPr="008F0207">
        <w:rPr>
          <w:rFonts w:ascii="Arial" w:hAnsi="Arial" w:cs="Arial"/>
          <w:sz w:val="24"/>
          <w:szCs w:val="24"/>
        </w:rPr>
        <w:t>Mental illness</w:t>
      </w:r>
    </w:p>
    <w:p w14:paraId="33E49D3C" w14:textId="77777777" w:rsidR="00B70B04" w:rsidRPr="008F0207" w:rsidRDefault="00B70B04" w:rsidP="00407193">
      <w:pPr>
        <w:pStyle w:val="ListParagraph"/>
        <w:widowControl w:val="0"/>
        <w:numPr>
          <w:ilvl w:val="2"/>
          <w:numId w:val="1"/>
        </w:numPr>
        <w:tabs>
          <w:tab w:val="left" w:pos="1901"/>
        </w:tabs>
        <w:autoSpaceDE w:val="0"/>
        <w:autoSpaceDN w:val="0"/>
        <w:spacing w:before="19" w:after="0" w:line="240" w:lineRule="auto"/>
        <w:contextualSpacing w:val="0"/>
        <w:rPr>
          <w:rFonts w:ascii="Arial" w:hAnsi="Arial" w:cs="Arial"/>
          <w:sz w:val="24"/>
          <w:szCs w:val="24"/>
        </w:rPr>
      </w:pPr>
      <w:r w:rsidRPr="008F0207">
        <w:rPr>
          <w:rFonts w:ascii="Arial" w:hAnsi="Arial" w:cs="Arial"/>
          <w:sz w:val="24"/>
          <w:szCs w:val="24"/>
        </w:rPr>
        <w:t>Intellectual</w:t>
      </w:r>
      <w:r w:rsidRPr="008F0207">
        <w:rPr>
          <w:rFonts w:ascii="Arial" w:hAnsi="Arial" w:cs="Arial"/>
          <w:spacing w:val="-1"/>
          <w:sz w:val="24"/>
          <w:szCs w:val="24"/>
        </w:rPr>
        <w:t xml:space="preserve"> </w:t>
      </w:r>
      <w:r w:rsidRPr="008F0207">
        <w:rPr>
          <w:rFonts w:ascii="Arial" w:hAnsi="Arial" w:cs="Arial"/>
          <w:sz w:val="24"/>
          <w:szCs w:val="24"/>
        </w:rPr>
        <w:t>disabilities</w:t>
      </w:r>
    </w:p>
    <w:p w14:paraId="6470DFA9" w14:textId="77777777" w:rsidR="00B70B04" w:rsidRPr="008F0207" w:rsidRDefault="00B70B04" w:rsidP="00407193">
      <w:pPr>
        <w:pStyle w:val="ListParagraph"/>
        <w:widowControl w:val="0"/>
        <w:numPr>
          <w:ilvl w:val="2"/>
          <w:numId w:val="1"/>
        </w:numPr>
        <w:tabs>
          <w:tab w:val="left" w:pos="1901"/>
        </w:tabs>
        <w:autoSpaceDE w:val="0"/>
        <w:autoSpaceDN w:val="0"/>
        <w:spacing w:before="22" w:after="0" w:line="240" w:lineRule="auto"/>
        <w:contextualSpacing w:val="0"/>
        <w:rPr>
          <w:rFonts w:ascii="Arial" w:hAnsi="Arial" w:cs="Arial"/>
          <w:sz w:val="24"/>
          <w:szCs w:val="24"/>
        </w:rPr>
      </w:pPr>
      <w:r w:rsidRPr="008F0207">
        <w:rPr>
          <w:rFonts w:ascii="Arial" w:hAnsi="Arial" w:cs="Arial"/>
          <w:sz w:val="24"/>
          <w:szCs w:val="24"/>
        </w:rPr>
        <w:t>Substance use disorders</w:t>
      </w:r>
      <w:r w:rsidRPr="008F0207">
        <w:rPr>
          <w:rFonts w:ascii="Arial" w:hAnsi="Arial" w:cs="Arial"/>
          <w:spacing w:val="-2"/>
          <w:sz w:val="24"/>
          <w:szCs w:val="24"/>
        </w:rPr>
        <w:t xml:space="preserve"> </w:t>
      </w:r>
      <w:r w:rsidRPr="008F0207">
        <w:rPr>
          <w:rFonts w:ascii="Arial" w:hAnsi="Arial" w:cs="Arial"/>
          <w:sz w:val="24"/>
          <w:szCs w:val="24"/>
        </w:rPr>
        <w:t>(co-occurring)</w:t>
      </w:r>
    </w:p>
    <w:p w14:paraId="59414091" w14:textId="77777777" w:rsidR="00C9554E" w:rsidRPr="008F0207" w:rsidRDefault="00C9554E" w:rsidP="00C9554E">
      <w:pPr>
        <w:spacing w:after="0"/>
        <w:rPr>
          <w:rFonts w:ascii="Arial" w:hAnsi="Arial" w:cs="Arial"/>
          <w:sz w:val="24"/>
          <w:szCs w:val="24"/>
        </w:rPr>
      </w:pPr>
    </w:p>
    <w:p w14:paraId="3756E347" w14:textId="77777777" w:rsidR="00C9554E" w:rsidRPr="008F0207" w:rsidRDefault="00C9554E"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SUICIDE</w:t>
      </w:r>
    </w:p>
    <w:p w14:paraId="1B59E426"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Suicide intervention/prevention</w:t>
      </w:r>
      <w:r w:rsidR="00102228" w:rsidRPr="008F0207">
        <w:rPr>
          <w:rFonts w:ascii="Arial" w:hAnsi="Arial" w:cs="Arial"/>
          <w:sz w:val="24"/>
          <w:szCs w:val="24"/>
        </w:rPr>
        <w:t xml:space="preserve"> (QPR)</w:t>
      </w:r>
    </w:p>
    <w:p w14:paraId="629258F9"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lastRenderedPageBreak/>
        <w:t>Question</w:t>
      </w:r>
    </w:p>
    <w:p w14:paraId="236C3A20"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Persuade</w:t>
      </w:r>
    </w:p>
    <w:p w14:paraId="09FEA629"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Refer</w:t>
      </w:r>
    </w:p>
    <w:p w14:paraId="09391FC8"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Risk factors</w:t>
      </w:r>
    </w:p>
    <w:p w14:paraId="6F84E790"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Suicide is a complex behavior</w:t>
      </w:r>
    </w:p>
    <w:p w14:paraId="58B46A16"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Associated mental and/or substance abuse disorder</w:t>
      </w:r>
    </w:p>
    <w:p w14:paraId="1C56A1B1"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Frequently occurs in combination</w:t>
      </w:r>
    </w:p>
    <w:p w14:paraId="4285B2A8"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Epidemiological factors</w:t>
      </w:r>
    </w:p>
    <w:p w14:paraId="1E23A915"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Psychiatric disorders</w:t>
      </w:r>
    </w:p>
    <w:p w14:paraId="591A3A22"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Past history</w:t>
      </w:r>
    </w:p>
    <w:p w14:paraId="5E350A55"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Behavioral examples</w:t>
      </w:r>
    </w:p>
    <w:p w14:paraId="33DA52DE"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Symptoms associated with suicide</w:t>
      </w:r>
    </w:p>
    <w:p w14:paraId="59A9EF61" w14:textId="77777777" w:rsidR="00500EA2" w:rsidRPr="008F0207" w:rsidRDefault="00500EA2"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Suicide by Cop</w:t>
      </w:r>
    </w:p>
    <w:p w14:paraId="6751492F" w14:textId="77777777" w:rsidR="00500EA2" w:rsidRPr="008F0207" w:rsidRDefault="00500EA2"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Individuals attempting to provoke police to kill them</w:t>
      </w:r>
    </w:p>
    <w:p w14:paraId="34716DF6" w14:textId="77777777" w:rsidR="00500EA2" w:rsidRPr="008F0207" w:rsidRDefault="00500EA2"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Leaves two victims the officer and the subject</w:t>
      </w:r>
    </w:p>
    <w:p w14:paraId="7E9440B1" w14:textId="77777777" w:rsidR="00500EA2" w:rsidRPr="008F0207" w:rsidRDefault="00500EA2"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Officer suicide</w:t>
      </w:r>
    </w:p>
    <w:p w14:paraId="1882CDB3" w14:textId="77777777" w:rsidR="00500EA2" w:rsidRPr="008F0207" w:rsidRDefault="00500EA2"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Lethality of method makes rate high</w:t>
      </w:r>
    </w:p>
    <w:p w14:paraId="6D1A0831" w14:textId="77777777" w:rsidR="00C9554E" w:rsidRPr="008F0207" w:rsidRDefault="00C9554E" w:rsidP="00A90C06">
      <w:pPr>
        <w:spacing w:after="0"/>
        <w:rPr>
          <w:rFonts w:ascii="Arial" w:hAnsi="Arial" w:cs="Arial"/>
          <w:b/>
          <w:sz w:val="24"/>
          <w:szCs w:val="24"/>
        </w:rPr>
      </w:pPr>
    </w:p>
    <w:p w14:paraId="1AB93A89" w14:textId="77777777" w:rsidR="00DC3AAA" w:rsidRPr="008F0207" w:rsidRDefault="00DC3AAA"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BEHAVIORAL HEALTH, DEVELOPMENT DISABILITY, HOARDING &amp; ALZHEIMERS</w:t>
      </w:r>
    </w:p>
    <w:p w14:paraId="4F0761A0" w14:textId="77777777" w:rsidR="00DC3AAA" w:rsidRPr="008F0207" w:rsidRDefault="00DC3AAA"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TRAUMATIC BRAIN INJURY (TBI)</w:t>
      </w:r>
    </w:p>
    <w:p w14:paraId="69391861"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Definition</w:t>
      </w:r>
    </w:p>
    <w:p w14:paraId="4E693899"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Effects of TBI</w:t>
      </w:r>
    </w:p>
    <w:p w14:paraId="35AD2CFC" w14:textId="77777777" w:rsidR="006B3A38"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Indicators of TBI</w:t>
      </w:r>
    </w:p>
    <w:p w14:paraId="4FA38C7F"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 xml:space="preserve">Physical </w:t>
      </w:r>
    </w:p>
    <w:p w14:paraId="5051D2E1"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Slowness in thinking, speaking, acting</w:t>
      </w:r>
    </w:p>
    <w:p w14:paraId="6E13ED68"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 xml:space="preserve">Social, behavioral, emotional </w:t>
      </w:r>
    </w:p>
    <w:p w14:paraId="0D87AFA9" w14:textId="77777777" w:rsidR="00DC3AAA" w:rsidRPr="008F0207" w:rsidRDefault="00DC3AAA" w:rsidP="00DC3AAA">
      <w:pPr>
        <w:spacing w:after="0"/>
        <w:rPr>
          <w:rFonts w:ascii="Arial" w:hAnsi="Arial" w:cs="Arial"/>
          <w:b/>
          <w:sz w:val="24"/>
          <w:szCs w:val="24"/>
        </w:rPr>
      </w:pPr>
    </w:p>
    <w:p w14:paraId="296AAA0E" w14:textId="77777777" w:rsidR="00DC3AAA" w:rsidRPr="008F0207" w:rsidRDefault="00DC3AAA"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INTELLECTUAL DISABILITIES</w:t>
      </w:r>
    </w:p>
    <w:p w14:paraId="7C0AB5BF"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Definition</w:t>
      </w:r>
    </w:p>
    <w:p w14:paraId="41EB5859"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Connecting to Regional Center Resources</w:t>
      </w:r>
    </w:p>
    <w:p w14:paraId="7CA920D3"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24-hour response line</w:t>
      </w:r>
    </w:p>
    <w:p w14:paraId="7F5D3E54"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Criteria for help</w:t>
      </w:r>
    </w:p>
    <w:p w14:paraId="372D0A23"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 xml:space="preserve">Slowness in thinking, speaking, acting, etc. </w:t>
      </w:r>
    </w:p>
    <w:p w14:paraId="55EAB0AA"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Social, behavioral, emotional types of childhood disorder</w:t>
      </w:r>
    </w:p>
    <w:p w14:paraId="27883C55"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Age at on set</w:t>
      </w:r>
    </w:p>
    <w:p w14:paraId="307F42CD" w14:textId="77777777" w:rsidR="00DC3AAA" w:rsidRPr="008F0207" w:rsidRDefault="00DC3AAA" w:rsidP="00DC3AAA">
      <w:pPr>
        <w:pStyle w:val="ListParagraph"/>
        <w:spacing w:after="0"/>
        <w:ind w:left="2880"/>
        <w:rPr>
          <w:rFonts w:ascii="Arial" w:hAnsi="Arial" w:cs="Arial"/>
          <w:sz w:val="24"/>
          <w:szCs w:val="24"/>
        </w:rPr>
      </w:pPr>
    </w:p>
    <w:p w14:paraId="1D32759C" w14:textId="77777777" w:rsidR="00DC3AAA" w:rsidRPr="008F0207" w:rsidRDefault="00DC3AAA"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HOARDING</w:t>
      </w:r>
    </w:p>
    <w:p w14:paraId="33D6B1EC"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Definitions of hoarding</w:t>
      </w:r>
    </w:p>
    <w:p w14:paraId="4E7472D1"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lastRenderedPageBreak/>
        <w:t>Symptoms</w:t>
      </w:r>
    </w:p>
    <w:p w14:paraId="64658BB9"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Dangers of hoarding</w:t>
      </w:r>
    </w:p>
    <w:p w14:paraId="26AE2335"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Resources</w:t>
      </w:r>
    </w:p>
    <w:p w14:paraId="01896A6B" w14:textId="77777777" w:rsidR="00DC3AAA" w:rsidRPr="008F0207" w:rsidRDefault="00DC3AAA" w:rsidP="00DC3AAA">
      <w:pPr>
        <w:spacing w:after="0"/>
        <w:rPr>
          <w:rFonts w:ascii="Arial" w:hAnsi="Arial" w:cs="Arial"/>
          <w:b/>
          <w:sz w:val="24"/>
          <w:szCs w:val="24"/>
        </w:rPr>
      </w:pPr>
    </w:p>
    <w:p w14:paraId="0FC44D43" w14:textId="77777777" w:rsidR="00DC3AAA" w:rsidRPr="008F0207" w:rsidRDefault="00DC3AAA"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FIRST RESPONDERS AND THE ELDERLY:  ALZHEIMER’S</w:t>
      </w:r>
    </w:p>
    <w:p w14:paraId="78D4B444"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Statistics / prevalence</w:t>
      </w:r>
    </w:p>
    <w:p w14:paraId="13149180"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Caregivers</w:t>
      </w:r>
    </w:p>
    <w:p w14:paraId="171E8FE1"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Symptoms including distorted thinking and visual spatial considerations</w:t>
      </w:r>
    </w:p>
    <w:p w14:paraId="0A825CF2"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Why people with AD behave the way they do</w:t>
      </w:r>
    </w:p>
    <w:p w14:paraId="463457DA"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Tracking devices</w:t>
      </w:r>
    </w:p>
    <w:p w14:paraId="611B18EA"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Resources including 24/ hour Helpline</w:t>
      </w:r>
    </w:p>
    <w:p w14:paraId="6797B73A"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Alzheimer’s prevention</w:t>
      </w:r>
    </w:p>
    <w:p w14:paraId="425D0D54" w14:textId="77777777" w:rsidR="00DC3AAA" w:rsidRPr="008F0207" w:rsidRDefault="00DC3AAA" w:rsidP="00DC3AAA">
      <w:pPr>
        <w:pStyle w:val="ListParagraph"/>
        <w:spacing w:after="0"/>
        <w:ind w:left="2160"/>
        <w:rPr>
          <w:rFonts w:ascii="Arial" w:hAnsi="Arial" w:cs="Arial"/>
          <w:sz w:val="24"/>
          <w:szCs w:val="24"/>
        </w:rPr>
      </w:pPr>
    </w:p>
    <w:p w14:paraId="06D52084" w14:textId="77777777" w:rsidR="00DC3AAA" w:rsidRPr="008F0207" w:rsidRDefault="00DC3AAA"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Police interventions</w:t>
      </w:r>
    </w:p>
    <w:p w14:paraId="394D28FE"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Common reasons for police involvement</w:t>
      </w:r>
    </w:p>
    <w:p w14:paraId="602A6539"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Wandering / lost</w:t>
      </w:r>
    </w:p>
    <w:p w14:paraId="557A2A73"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Driving issues</w:t>
      </w:r>
    </w:p>
    <w:p w14:paraId="4ABB6973"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Erratic behavior in public</w:t>
      </w:r>
    </w:p>
    <w:p w14:paraId="12C93B4B"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Danger to themselves or others</w:t>
      </w:r>
    </w:p>
    <w:p w14:paraId="4CF46FE8"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Welfare check</w:t>
      </w:r>
    </w:p>
    <w:p w14:paraId="5875F1F1"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Shoplifting</w:t>
      </w:r>
    </w:p>
    <w:p w14:paraId="3FCFA283"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In custody challenges</w:t>
      </w:r>
    </w:p>
    <w:p w14:paraId="1B9A4E03"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Approach tactics</w:t>
      </w:r>
    </w:p>
    <w:p w14:paraId="09AF9B71"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Questions to ask</w:t>
      </w:r>
    </w:p>
    <w:p w14:paraId="30EAE311"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Questions not to ask</w:t>
      </w:r>
    </w:p>
    <w:p w14:paraId="3E15D2AD"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 xml:space="preserve">Information gathering </w:t>
      </w:r>
    </w:p>
    <w:p w14:paraId="664005F8"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Effective listening</w:t>
      </w:r>
    </w:p>
    <w:p w14:paraId="4131F41A"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Trigger words and behaviors</w:t>
      </w:r>
    </w:p>
    <w:p w14:paraId="346E70B3"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Collateral Information</w:t>
      </w:r>
    </w:p>
    <w:p w14:paraId="0BE6420C"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Practical tips in crisis situations</w:t>
      </w:r>
    </w:p>
    <w:p w14:paraId="1B80709F"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Make the individual as comfortable as possible</w:t>
      </w:r>
    </w:p>
    <w:p w14:paraId="296D4853"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Familiarity helps</w:t>
      </w:r>
    </w:p>
    <w:p w14:paraId="607C5358"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 xml:space="preserve">Wandering tips </w:t>
      </w:r>
    </w:p>
    <w:p w14:paraId="1C9643D8"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Find a quiet spot, without interruptions</w:t>
      </w:r>
    </w:p>
    <w:p w14:paraId="4BB56606"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Establish a positive relationship with the client</w:t>
      </w:r>
    </w:p>
    <w:p w14:paraId="0917C2A2"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Find ways to communicate effectively</w:t>
      </w:r>
    </w:p>
    <w:p w14:paraId="6F927B25"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Understanding significant changes in behavior</w:t>
      </w:r>
    </w:p>
    <w:p w14:paraId="618B206B"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Most common medications</w:t>
      </w:r>
    </w:p>
    <w:p w14:paraId="31678AF4"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lastRenderedPageBreak/>
        <w:t>Antidepressants</w:t>
      </w:r>
    </w:p>
    <w:p w14:paraId="6C4A8390" w14:textId="77777777" w:rsidR="00DC3AAA" w:rsidRPr="008F0207" w:rsidRDefault="00DC3AAA" w:rsidP="00407193">
      <w:pPr>
        <w:pStyle w:val="ListParagraph"/>
        <w:numPr>
          <w:ilvl w:val="4"/>
          <w:numId w:val="1"/>
        </w:numPr>
        <w:spacing w:after="0"/>
        <w:rPr>
          <w:rFonts w:ascii="Arial" w:hAnsi="Arial" w:cs="Arial"/>
          <w:sz w:val="24"/>
          <w:szCs w:val="24"/>
        </w:rPr>
      </w:pPr>
      <w:r w:rsidRPr="008F0207">
        <w:rPr>
          <w:rFonts w:ascii="Arial" w:hAnsi="Arial" w:cs="Arial"/>
          <w:sz w:val="24"/>
          <w:szCs w:val="24"/>
        </w:rPr>
        <w:t>Prozac, Celexa, Lexapro, Zoloft</w:t>
      </w:r>
    </w:p>
    <w:p w14:paraId="01A60BC0" w14:textId="77777777" w:rsidR="00DC3AAA" w:rsidRPr="008F0207" w:rsidRDefault="00DC3AA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Antipsychotics</w:t>
      </w:r>
    </w:p>
    <w:p w14:paraId="5A1D6F88" w14:textId="77777777" w:rsidR="006B3A38" w:rsidRPr="008F0207" w:rsidRDefault="00DC3AAA" w:rsidP="00407193">
      <w:pPr>
        <w:pStyle w:val="ListParagraph"/>
        <w:numPr>
          <w:ilvl w:val="4"/>
          <w:numId w:val="1"/>
        </w:numPr>
        <w:spacing w:after="0"/>
        <w:rPr>
          <w:rFonts w:ascii="Arial" w:hAnsi="Arial" w:cs="Arial"/>
          <w:sz w:val="24"/>
          <w:szCs w:val="24"/>
        </w:rPr>
      </w:pPr>
      <w:r w:rsidRPr="008F0207">
        <w:rPr>
          <w:rFonts w:ascii="Arial" w:hAnsi="Arial" w:cs="Arial"/>
          <w:sz w:val="24"/>
          <w:szCs w:val="24"/>
        </w:rPr>
        <w:t xml:space="preserve">Haldol, Ativan, Seroquel </w:t>
      </w:r>
    </w:p>
    <w:p w14:paraId="364CA9BF" w14:textId="77777777" w:rsidR="00DC3AAA" w:rsidRPr="008F0207" w:rsidRDefault="00DC3AAA" w:rsidP="00407193">
      <w:pPr>
        <w:pStyle w:val="ListParagraph"/>
        <w:numPr>
          <w:ilvl w:val="4"/>
          <w:numId w:val="1"/>
        </w:numPr>
        <w:spacing w:after="0"/>
        <w:rPr>
          <w:rFonts w:ascii="Arial" w:hAnsi="Arial" w:cs="Arial"/>
          <w:sz w:val="24"/>
          <w:szCs w:val="24"/>
        </w:rPr>
      </w:pPr>
      <w:r w:rsidRPr="008F0207">
        <w:rPr>
          <w:rFonts w:ascii="Arial" w:hAnsi="Arial" w:cs="Arial"/>
          <w:sz w:val="24"/>
          <w:szCs w:val="24"/>
        </w:rPr>
        <w:t xml:space="preserve">Antipsychotics are the drugs to really look for. Lots of people take antidepressants. </w:t>
      </w:r>
    </w:p>
    <w:p w14:paraId="3618D490" w14:textId="77777777" w:rsidR="00DC3AAA" w:rsidRPr="008F0207" w:rsidRDefault="00DC3AAA" w:rsidP="00DC3AAA">
      <w:pPr>
        <w:spacing w:after="0"/>
        <w:ind w:left="2880"/>
        <w:rPr>
          <w:rFonts w:ascii="Arial" w:hAnsi="Arial" w:cs="Arial"/>
          <w:sz w:val="24"/>
          <w:szCs w:val="24"/>
        </w:rPr>
      </w:pPr>
    </w:p>
    <w:p w14:paraId="719F596C" w14:textId="77777777" w:rsidR="00DC3AAA" w:rsidRPr="008F0207" w:rsidRDefault="00DC3AAA"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TYPES OF PSYCHOSIS AND MENTAL HEALTH</w:t>
      </w:r>
    </w:p>
    <w:p w14:paraId="09367E85" w14:textId="77777777" w:rsidR="00DC3AAA" w:rsidRPr="008F0207" w:rsidRDefault="00DC3AAA" w:rsidP="00407193">
      <w:pPr>
        <w:pStyle w:val="gmail-msolistparagraph"/>
        <w:numPr>
          <w:ilvl w:val="1"/>
          <w:numId w:val="1"/>
        </w:numPr>
        <w:spacing w:before="0" w:beforeAutospacing="0" w:after="0" w:afterAutospacing="0" w:line="276" w:lineRule="auto"/>
        <w:rPr>
          <w:rFonts w:ascii="Arial" w:hAnsi="Arial" w:cs="Arial"/>
        </w:rPr>
      </w:pPr>
      <w:r w:rsidRPr="008F0207">
        <w:rPr>
          <w:rFonts w:ascii="Arial" w:hAnsi="Arial" w:cs="Arial"/>
        </w:rPr>
        <w:t>Mood disorders and/or affective disorders, Thought disorders, Personality disorders</w:t>
      </w:r>
    </w:p>
    <w:p w14:paraId="0AA07894" w14:textId="77777777" w:rsidR="00DC3AAA" w:rsidRPr="008F0207" w:rsidRDefault="00DC3AAA" w:rsidP="00407193">
      <w:pPr>
        <w:pStyle w:val="ListParagraph"/>
        <w:numPr>
          <w:ilvl w:val="2"/>
          <w:numId w:val="1"/>
        </w:numPr>
        <w:spacing w:after="0"/>
        <w:rPr>
          <w:rFonts w:ascii="Arial" w:hAnsi="Arial" w:cs="Arial"/>
          <w:b/>
          <w:sz w:val="24"/>
          <w:szCs w:val="24"/>
        </w:rPr>
      </w:pPr>
      <w:r w:rsidRPr="008F0207">
        <w:rPr>
          <w:rFonts w:ascii="Arial" w:hAnsi="Arial" w:cs="Arial"/>
          <w:sz w:val="24"/>
          <w:szCs w:val="24"/>
        </w:rPr>
        <w:t>Mental, behavioral descriptions</w:t>
      </w:r>
    </w:p>
    <w:p w14:paraId="493E8B73" w14:textId="77777777" w:rsidR="00DC3AAA" w:rsidRPr="008F0207" w:rsidRDefault="00DC3AAA" w:rsidP="00407193">
      <w:pPr>
        <w:pStyle w:val="gmail-msolistparagraph"/>
        <w:numPr>
          <w:ilvl w:val="1"/>
          <w:numId w:val="1"/>
        </w:numPr>
        <w:spacing w:before="0" w:beforeAutospacing="0" w:after="0" w:afterAutospacing="0" w:line="276" w:lineRule="auto"/>
        <w:rPr>
          <w:rFonts w:ascii="Arial" w:hAnsi="Arial" w:cs="Arial"/>
        </w:rPr>
      </w:pPr>
      <w:r w:rsidRPr="008F0207">
        <w:rPr>
          <w:rFonts w:ascii="Arial" w:hAnsi="Arial" w:cs="Arial"/>
        </w:rPr>
        <w:t>Substance Abuse and Dual Diagnosis</w:t>
      </w:r>
    </w:p>
    <w:p w14:paraId="7F7891C4" w14:textId="77777777" w:rsidR="00DC3AAA" w:rsidRPr="008F0207" w:rsidRDefault="00DC3AAA" w:rsidP="00407193">
      <w:pPr>
        <w:pStyle w:val="ListParagraph"/>
        <w:numPr>
          <w:ilvl w:val="2"/>
          <w:numId w:val="1"/>
        </w:numPr>
        <w:spacing w:after="0"/>
        <w:rPr>
          <w:rFonts w:ascii="Arial" w:hAnsi="Arial" w:cs="Arial"/>
          <w:b/>
          <w:sz w:val="24"/>
          <w:szCs w:val="24"/>
        </w:rPr>
      </w:pPr>
      <w:r w:rsidRPr="008F0207">
        <w:rPr>
          <w:rFonts w:ascii="Arial" w:hAnsi="Arial" w:cs="Arial"/>
          <w:sz w:val="24"/>
          <w:szCs w:val="24"/>
        </w:rPr>
        <w:t>Mental, behavioral descriptions</w:t>
      </w:r>
    </w:p>
    <w:p w14:paraId="4F7D07FC" w14:textId="77777777" w:rsidR="00DC3AAA" w:rsidRPr="008F0207" w:rsidRDefault="00DC3AAA" w:rsidP="00407193">
      <w:pPr>
        <w:pStyle w:val="gmail-msolistparagraph"/>
        <w:numPr>
          <w:ilvl w:val="2"/>
          <w:numId w:val="1"/>
        </w:numPr>
        <w:spacing w:before="0" w:beforeAutospacing="0" w:after="0" w:afterAutospacing="0" w:line="276" w:lineRule="auto"/>
        <w:rPr>
          <w:rFonts w:ascii="Arial" w:hAnsi="Arial" w:cs="Arial"/>
        </w:rPr>
      </w:pPr>
      <w:r w:rsidRPr="008F0207">
        <w:rPr>
          <w:rFonts w:ascii="Arial" w:hAnsi="Arial" w:cs="Arial"/>
        </w:rPr>
        <w:t>Basic drug classifications</w:t>
      </w:r>
    </w:p>
    <w:p w14:paraId="0AA82B16" w14:textId="77777777" w:rsidR="00DC3AAA" w:rsidRPr="008F0207" w:rsidRDefault="00DC3AAA" w:rsidP="00407193">
      <w:pPr>
        <w:pStyle w:val="gmail-msolistparagraph"/>
        <w:numPr>
          <w:ilvl w:val="2"/>
          <w:numId w:val="1"/>
        </w:numPr>
        <w:spacing w:before="0" w:beforeAutospacing="0" w:after="0" w:afterAutospacing="0" w:line="276" w:lineRule="auto"/>
        <w:rPr>
          <w:rFonts w:ascii="Arial" w:hAnsi="Arial" w:cs="Arial"/>
        </w:rPr>
      </w:pPr>
      <w:r w:rsidRPr="008F0207">
        <w:rPr>
          <w:rFonts w:ascii="Arial" w:hAnsi="Arial" w:cs="Arial"/>
        </w:rPr>
        <w:t xml:space="preserve">Substance induced mood and psychotic disorders </w:t>
      </w:r>
    </w:p>
    <w:p w14:paraId="7089AAFA" w14:textId="77777777" w:rsidR="00DC3AAA" w:rsidRPr="008F0207" w:rsidRDefault="00DC3AAA"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Approach tactics</w:t>
      </w:r>
    </w:p>
    <w:p w14:paraId="6C713DAA"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Questions to ask</w:t>
      </w:r>
    </w:p>
    <w:p w14:paraId="4F57A4E8"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Questions not to ask</w:t>
      </w:r>
    </w:p>
    <w:p w14:paraId="705E45C0"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 xml:space="preserve">Information gathering </w:t>
      </w:r>
    </w:p>
    <w:p w14:paraId="6BA6BF0C"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Effective listening</w:t>
      </w:r>
    </w:p>
    <w:p w14:paraId="76FC2990"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Trigger words</w:t>
      </w:r>
    </w:p>
    <w:p w14:paraId="42D38368" w14:textId="77777777" w:rsidR="00DC3AAA" w:rsidRPr="008F0207" w:rsidRDefault="00DC3AA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Collateral Information</w:t>
      </w:r>
    </w:p>
    <w:p w14:paraId="4764FDA1" w14:textId="77777777" w:rsidR="00DC3AAA" w:rsidRPr="008F0207" w:rsidRDefault="00DC3AAA"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Most common medication</w:t>
      </w:r>
    </w:p>
    <w:p w14:paraId="0862E2F5" w14:textId="77777777" w:rsidR="00DC3AAA" w:rsidRPr="008F0207" w:rsidRDefault="00DC3AAA"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Concerns</w:t>
      </w:r>
    </w:p>
    <w:p w14:paraId="54A97FD5" w14:textId="77777777" w:rsidR="006B3A38" w:rsidRPr="008F0207" w:rsidRDefault="006B3A38" w:rsidP="00F30138">
      <w:pPr>
        <w:spacing w:after="0"/>
        <w:rPr>
          <w:rFonts w:ascii="Arial" w:hAnsi="Arial" w:cs="Arial"/>
          <w:sz w:val="24"/>
          <w:szCs w:val="24"/>
        </w:rPr>
      </w:pPr>
    </w:p>
    <w:p w14:paraId="0599FC61" w14:textId="77777777" w:rsidR="00C9554E" w:rsidRPr="008F0207" w:rsidRDefault="00C9554E"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AUTISM</w:t>
      </w:r>
    </w:p>
    <w:p w14:paraId="7F73BB39"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Behavioral descriptions</w:t>
      </w:r>
    </w:p>
    <w:p w14:paraId="15E27D6F"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How to approach</w:t>
      </w:r>
    </w:p>
    <w:p w14:paraId="2CF2CB64"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Questions to ask</w:t>
      </w:r>
    </w:p>
    <w:p w14:paraId="79717A6A"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Questions not to ask</w:t>
      </w:r>
    </w:p>
    <w:p w14:paraId="11723277"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Information gathering techniques</w:t>
      </w:r>
    </w:p>
    <w:p w14:paraId="6506BFBE"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Effective listening</w:t>
      </w:r>
    </w:p>
    <w:p w14:paraId="4EF6C4EC"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Triggering words</w:t>
      </w:r>
    </w:p>
    <w:p w14:paraId="6BED76F6"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De-escalation techniques</w:t>
      </w:r>
    </w:p>
    <w:p w14:paraId="0FF9A46C"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Do’s and don’ts</w:t>
      </w:r>
    </w:p>
    <w:p w14:paraId="772569D2"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Collateral information</w:t>
      </w:r>
    </w:p>
    <w:p w14:paraId="71598C08" w14:textId="77777777" w:rsidR="00454FA0" w:rsidRPr="008F0207" w:rsidRDefault="00454FA0"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Most common medication</w:t>
      </w:r>
    </w:p>
    <w:p w14:paraId="135DFABB"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Community resources</w:t>
      </w:r>
    </w:p>
    <w:p w14:paraId="17689A19"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Concerns</w:t>
      </w:r>
    </w:p>
    <w:p w14:paraId="22EC7378" w14:textId="77777777" w:rsidR="00C9554E" w:rsidRPr="008F0207" w:rsidRDefault="00C9554E" w:rsidP="00A90C06">
      <w:pPr>
        <w:spacing w:after="0"/>
        <w:rPr>
          <w:rFonts w:ascii="Arial" w:hAnsi="Arial" w:cs="Arial"/>
          <w:b/>
          <w:sz w:val="24"/>
          <w:szCs w:val="24"/>
        </w:rPr>
      </w:pPr>
    </w:p>
    <w:p w14:paraId="641699E2" w14:textId="77777777" w:rsidR="00C9554E" w:rsidRPr="008F0207" w:rsidRDefault="00C9554E" w:rsidP="00407193">
      <w:pPr>
        <w:pStyle w:val="ListParagraph"/>
        <w:numPr>
          <w:ilvl w:val="0"/>
          <w:numId w:val="1"/>
        </w:numPr>
        <w:tabs>
          <w:tab w:val="left" w:pos="360"/>
          <w:tab w:val="left" w:pos="720"/>
        </w:tabs>
        <w:spacing w:after="0"/>
        <w:ind w:left="90" w:firstLine="270"/>
        <w:rPr>
          <w:rFonts w:ascii="Arial" w:hAnsi="Arial" w:cs="Arial"/>
          <w:b/>
          <w:sz w:val="24"/>
          <w:szCs w:val="24"/>
        </w:rPr>
      </w:pPr>
      <w:r w:rsidRPr="008F0207">
        <w:rPr>
          <w:rFonts w:ascii="Arial" w:hAnsi="Arial" w:cs="Arial"/>
          <w:b/>
          <w:sz w:val="24"/>
          <w:szCs w:val="24"/>
        </w:rPr>
        <w:t>VETERANS AND POSTTRAUMATIC STRESS DISORDER (PTSD)</w:t>
      </w:r>
    </w:p>
    <w:p w14:paraId="521A6464"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Recognizing PTSD</w:t>
      </w:r>
    </w:p>
    <w:p w14:paraId="598A42BE" w14:textId="77777777" w:rsidR="00C9554E"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Specific symptoms associated with veterans</w:t>
      </w:r>
    </w:p>
    <w:p w14:paraId="282F5AE0" w14:textId="77777777" w:rsidR="00C9554E" w:rsidRPr="008F0207" w:rsidRDefault="00C9554E"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Providing assistance</w:t>
      </w:r>
    </w:p>
    <w:p w14:paraId="3BBE13C6" w14:textId="77777777" w:rsidR="00454FA0" w:rsidRPr="008F0207" w:rsidRDefault="00C9554E"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Resource</w:t>
      </w:r>
    </w:p>
    <w:p w14:paraId="060968F4" w14:textId="77777777" w:rsidR="00454FA0" w:rsidRPr="008F0207" w:rsidRDefault="00454FA0" w:rsidP="00454FA0">
      <w:pPr>
        <w:spacing w:after="0"/>
        <w:rPr>
          <w:rFonts w:ascii="Arial" w:hAnsi="Arial" w:cs="Arial"/>
          <w:b/>
          <w:sz w:val="24"/>
          <w:szCs w:val="24"/>
        </w:rPr>
      </w:pPr>
    </w:p>
    <w:p w14:paraId="320BF9D6" w14:textId="77777777" w:rsidR="0023493C" w:rsidRPr="008F0207" w:rsidRDefault="0023493C" w:rsidP="00407193">
      <w:pPr>
        <w:pStyle w:val="ListParagraph"/>
        <w:numPr>
          <w:ilvl w:val="0"/>
          <w:numId w:val="1"/>
        </w:numPr>
        <w:tabs>
          <w:tab w:val="left" w:pos="720"/>
          <w:tab w:val="left" w:pos="810"/>
        </w:tabs>
        <w:spacing w:after="0"/>
        <w:rPr>
          <w:rFonts w:ascii="Arial" w:hAnsi="Arial" w:cs="Arial"/>
          <w:b/>
          <w:sz w:val="24"/>
          <w:szCs w:val="24"/>
        </w:rPr>
      </w:pPr>
      <w:r w:rsidRPr="008F0207">
        <w:rPr>
          <w:rFonts w:ascii="Arial" w:hAnsi="Arial" w:cs="Arial"/>
          <w:b/>
          <w:sz w:val="24"/>
          <w:szCs w:val="24"/>
        </w:rPr>
        <w:t>MENTAL HEALTH IN THE JAIL</w:t>
      </w:r>
      <w:r w:rsidR="008259F9" w:rsidRPr="008F0207">
        <w:rPr>
          <w:rFonts w:ascii="Arial" w:hAnsi="Arial" w:cs="Arial"/>
          <w:b/>
          <w:sz w:val="24"/>
          <w:szCs w:val="24"/>
        </w:rPr>
        <w:t xml:space="preserve"> </w:t>
      </w:r>
    </w:p>
    <w:p w14:paraId="107C4C21" w14:textId="77777777" w:rsidR="0023493C" w:rsidRPr="008F0207" w:rsidRDefault="0023493C"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Introduction</w:t>
      </w:r>
    </w:p>
    <w:p w14:paraId="0B81491C" w14:textId="77777777" w:rsidR="0023493C" w:rsidRPr="008F0207" w:rsidRDefault="0023493C"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Nationwide statistics</w:t>
      </w:r>
    </w:p>
    <w:p w14:paraId="79DE76B5" w14:textId="77777777" w:rsidR="0023493C" w:rsidRPr="008F0207" w:rsidRDefault="0023493C"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Referral and intake</w:t>
      </w:r>
    </w:p>
    <w:p w14:paraId="667CFF27" w14:textId="77777777" w:rsidR="0023493C" w:rsidRPr="008F0207" w:rsidRDefault="0023493C"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Available resources</w:t>
      </w:r>
    </w:p>
    <w:p w14:paraId="64556FAE" w14:textId="77777777" w:rsidR="0023493C" w:rsidRPr="008F0207" w:rsidRDefault="0023493C"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Custody release aftercare and resources</w:t>
      </w:r>
    </w:p>
    <w:p w14:paraId="3CAA515C" w14:textId="77777777" w:rsidR="0023493C" w:rsidRPr="008F0207" w:rsidRDefault="0023493C"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Referral process</w:t>
      </w:r>
    </w:p>
    <w:p w14:paraId="6D000685" w14:textId="77777777" w:rsidR="0023493C" w:rsidRPr="008F0207" w:rsidRDefault="0023493C"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Facts about the Jail</w:t>
      </w:r>
    </w:p>
    <w:p w14:paraId="3506FCD3" w14:textId="77777777" w:rsidR="0023493C" w:rsidRPr="008F0207" w:rsidRDefault="0023493C"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The length of the court process</w:t>
      </w:r>
    </w:p>
    <w:p w14:paraId="681E02B1" w14:textId="77777777" w:rsidR="0023493C" w:rsidRPr="008F0207" w:rsidRDefault="0023493C"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Housing system</w:t>
      </w:r>
    </w:p>
    <w:p w14:paraId="625A2A8C" w14:textId="77777777" w:rsidR="0023493C" w:rsidRPr="008F0207" w:rsidRDefault="0023493C"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De-escalation</w:t>
      </w:r>
    </w:p>
    <w:p w14:paraId="381F2C6E" w14:textId="77777777" w:rsidR="0023493C" w:rsidRPr="008F0207" w:rsidRDefault="0023493C"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Caring</w:t>
      </w:r>
    </w:p>
    <w:p w14:paraId="1EF83D32" w14:textId="77777777" w:rsidR="0023493C" w:rsidRPr="008F0207" w:rsidRDefault="0023493C"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Food</w:t>
      </w:r>
    </w:p>
    <w:p w14:paraId="34507AB6" w14:textId="77777777" w:rsidR="0023493C" w:rsidRPr="008F0207" w:rsidRDefault="0023493C"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Attitude</w:t>
      </w:r>
    </w:p>
    <w:p w14:paraId="0E805FE7" w14:textId="77777777" w:rsidR="0023493C" w:rsidRPr="008F0207" w:rsidRDefault="0023493C"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Jokes and humor</w:t>
      </w:r>
    </w:p>
    <w:p w14:paraId="6DEBD4D7" w14:textId="77777777" w:rsidR="0023493C" w:rsidRPr="008F0207" w:rsidRDefault="0023493C"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Questions to ask</w:t>
      </w:r>
    </w:p>
    <w:p w14:paraId="0B513797" w14:textId="77777777" w:rsidR="0023493C" w:rsidRPr="008F0207" w:rsidRDefault="0023493C"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Considerations</w:t>
      </w:r>
    </w:p>
    <w:p w14:paraId="45CE5C85" w14:textId="77777777" w:rsidR="0023493C" w:rsidRPr="008F0207" w:rsidRDefault="0023493C"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Do’s and Don’ts</w:t>
      </w:r>
    </w:p>
    <w:p w14:paraId="18C02ACB" w14:textId="77777777" w:rsidR="0023493C" w:rsidRPr="008F0207" w:rsidRDefault="0023493C" w:rsidP="00E360AD">
      <w:pPr>
        <w:spacing w:after="0"/>
        <w:rPr>
          <w:rFonts w:ascii="Arial" w:hAnsi="Arial" w:cs="Arial"/>
          <w:b/>
          <w:sz w:val="24"/>
          <w:szCs w:val="24"/>
        </w:rPr>
      </w:pPr>
    </w:p>
    <w:p w14:paraId="1F36645F" w14:textId="77777777" w:rsidR="00E360AD" w:rsidRPr="008F0207" w:rsidRDefault="00E360AD"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MENTAL HEALTH COURT</w:t>
      </w:r>
    </w:p>
    <w:p w14:paraId="04B553F3" w14:textId="77777777" w:rsidR="00E360AD" w:rsidRPr="008F0207" w:rsidRDefault="00E360AD"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Introduction</w:t>
      </w:r>
    </w:p>
    <w:p w14:paraId="3B625709"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Mental Health Court is a diversion program</w:t>
      </w:r>
    </w:p>
    <w:p w14:paraId="46B1D23B"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Goals</w:t>
      </w:r>
    </w:p>
    <w:p w14:paraId="2EDAF2BB"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Requires collaboration between the criminal justice system and mental health fields</w:t>
      </w:r>
    </w:p>
    <w:p w14:paraId="209ECCD9"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Mental health courts typically involve judges, prosecu</w:t>
      </w:r>
      <w:r w:rsidR="00454FA0" w:rsidRPr="008F0207">
        <w:rPr>
          <w:rFonts w:ascii="Arial" w:hAnsi="Arial" w:cs="Arial"/>
          <w:sz w:val="24"/>
          <w:szCs w:val="24"/>
        </w:rPr>
        <w:t xml:space="preserve">tors, defense attorneys, and </w:t>
      </w:r>
      <w:r w:rsidRPr="008F0207">
        <w:rPr>
          <w:rFonts w:ascii="Arial" w:hAnsi="Arial" w:cs="Arial"/>
          <w:sz w:val="24"/>
          <w:szCs w:val="24"/>
        </w:rPr>
        <w:t>other court personnel who have expressed an interest in /</w:t>
      </w:r>
      <w:r w:rsidR="00454FA0" w:rsidRPr="008F0207">
        <w:rPr>
          <w:rFonts w:ascii="Arial" w:hAnsi="Arial" w:cs="Arial"/>
          <w:sz w:val="24"/>
          <w:szCs w:val="24"/>
        </w:rPr>
        <w:t xml:space="preserve">or possess particular mental </w:t>
      </w:r>
      <w:r w:rsidRPr="008F0207">
        <w:rPr>
          <w:rFonts w:ascii="Arial" w:hAnsi="Arial" w:cs="Arial"/>
          <w:sz w:val="24"/>
          <w:szCs w:val="24"/>
        </w:rPr>
        <w:t>health expertise.</w:t>
      </w:r>
    </w:p>
    <w:p w14:paraId="07255D4E" w14:textId="77777777" w:rsidR="00A3051F" w:rsidRPr="008F0207" w:rsidRDefault="00A3051F"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Target offenders, nonviolent offenders diagnosed with a</w:t>
      </w:r>
      <w:r w:rsidR="00454FA0" w:rsidRPr="008F0207">
        <w:rPr>
          <w:rFonts w:ascii="Arial" w:hAnsi="Arial" w:cs="Arial"/>
          <w:sz w:val="24"/>
          <w:szCs w:val="24"/>
        </w:rPr>
        <w:t xml:space="preserve"> mental health or co-occurring </w:t>
      </w:r>
      <w:r w:rsidRPr="008F0207">
        <w:rPr>
          <w:rFonts w:ascii="Arial" w:hAnsi="Arial" w:cs="Arial"/>
          <w:sz w:val="24"/>
          <w:szCs w:val="24"/>
        </w:rPr>
        <w:t>mental health and substance abuse disorders.</w:t>
      </w:r>
    </w:p>
    <w:p w14:paraId="3F791CDA" w14:textId="77777777" w:rsidR="00A3051F" w:rsidRPr="008F0207" w:rsidRDefault="00A3051F"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Purpose</w:t>
      </w:r>
    </w:p>
    <w:p w14:paraId="2454B4C8" w14:textId="77777777" w:rsidR="00A3051F" w:rsidRPr="008F0207" w:rsidRDefault="00A3051F"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Eligibility</w:t>
      </w:r>
    </w:p>
    <w:p w14:paraId="60A83179" w14:textId="77777777" w:rsidR="00A3051F" w:rsidRPr="008F0207" w:rsidRDefault="00A3051F"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Outcomes:  Less crowding in Jail and reduced residuum rates</w:t>
      </w:r>
    </w:p>
    <w:p w14:paraId="2F7EE07A" w14:textId="77777777" w:rsidR="00A3051F" w:rsidRPr="008F0207" w:rsidRDefault="00A3051F"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 xml:space="preserve">To reduce the time taken by police in the handover of </w:t>
      </w:r>
      <w:r w:rsidR="00454FA0" w:rsidRPr="008F0207">
        <w:rPr>
          <w:rFonts w:ascii="Arial" w:hAnsi="Arial" w:cs="Arial"/>
          <w:sz w:val="24"/>
          <w:szCs w:val="24"/>
        </w:rPr>
        <w:t xml:space="preserve">mental health consumers into </w:t>
      </w:r>
      <w:r w:rsidRPr="008F0207">
        <w:rPr>
          <w:rFonts w:ascii="Arial" w:hAnsi="Arial" w:cs="Arial"/>
          <w:sz w:val="24"/>
          <w:szCs w:val="24"/>
        </w:rPr>
        <w:t>the health care system.</w:t>
      </w:r>
    </w:p>
    <w:p w14:paraId="317662EA" w14:textId="77777777" w:rsidR="00A3051F" w:rsidRPr="008F0207" w:rsidRDefault="00A3051F" w:rsidP="00E360AD">
      <w:pPr>
        <w:spacing w:after="0"/>
        <w:rPr>
          <w:rFonts w:ascii="Arial" w:hAnsi="Arial" w:cs="Arial"/>
          <w:sz w:val="24"/>
          <w:szCs w:val="24"/>
        </w:rPr>
      </w:pPr>
    </w:p>
    <w:p w14:paraId="25BD867F" w14:textId="77777777" w:rsidR="00E360AD" w:rsidRPr="008F0207" w:rsidRDefault="00E360AD"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CRITICAL INCIDENT/STRESS MANAGEMENT (CISM)</w:t>
      </w:r>
    </w:p>
    <w:p w14:paraId="72DD87A8" w14:textId="77777777" w:rsidR="00E360AD" w:rsidRPr="008F0207" w:rsidRDefault="00E360AD"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Definition</w:t>
      </w:r>
    </w:p>
    <w:p w14:paraId="37AA29D9" w14:textId="77777777" w:rsidR="00E360AD" w:rsidRPr="008F0207" w:rsidRDefault="00E360AD"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Treatment and peer support</w:t>
      </w:r>
    </w:p>
    <w:p w14:paraId="16144061" w14:textId="77777777" w:rsidR="00E360AD" w:rsidRPr="008F0207" w:rsidRDefault="00E360AD"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Taking care of self</w:t>
      </w:r>
    </w:p>
    <w:p w14:paraId="21F674D9"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Recognize the connection between your mental and physical well-being</w:t>
      </w:r>
    </w:p>
    <w:p w14:paraId="06ED77BC"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Wellness requires one change at a time, making good habi</w:t>
      </w:r>
      <w:r w:rsidR="00454FA0" w:rsidRPr="008F0207">
        <w:rPr>
          <w:rFonts w:ascii="Arial" w:hAnsi="Arial" w:cs="Arial"/>
          <w:sz w:val="24"/>
          <w:szCs w:val="24"/>
        </w:rPr>
        <w:t xml:space="preserve">ts a way of life rather than </w:t>
      </w:r>
      <w:r w:rsidRPr="008F0207">
        <w:rPr>
          <w:rFonts w:ascii="Arial" w:hAnsi="Arial" w:cs="Arial"/>
          <w:sz w:val="24"/>
          <w:szCs w:val="24"/>
        </w:rPr>
        <w:t>a short-term change.</w:t>
      </w:r>
    </w:p>
    <w:p w14:paraId="5F172509" w14:textId="77777777" w:rsidR="00454FA0"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Characterization of good mental health</w:t>
      </w:r>
    </w:p>
    <w:p w14:paraId="15F4BDE3" w14:textId="77777777" w:rsidR="00454FA0" w:rsidRPr="008F0207" w:rsidRDefault="00E360AD"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Personal growth</w:t>
      </w:r>
    </w:p>
    <w:p w14:paraId="69256B5A" w14:textId="77777777" w:rsidR="00454FA0" w:rsidRPr="008F0207" w:rsidRDefault="00E360AD"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Sense of purpose in life</w:t>
      </w:r>
    </w:p>
    <w:p w14:paraId="5B945D3F" w14:textId="77777777" w:rsidR="00454FA0" w:rsidRPr="008F0207" w:rsidRDefault="00E360AD"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Self-acceptance</w:t>
      </w:r>
    </w:p>
    <w:p w14:paraId="65CA15E6" w14:textId="77777777" w:rsidR="00E360AD" w:rsidRPr="008F0207" w:rsidRDefault="00E360AD"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Positive relationships with others</w:t>
      </w:r>
    </w:p>
    <w:p w14:paraId="14B6F47F" w14:textId="77777777" w:rsidR="00E360AD" w:rsidRPr="008F0207" w:rsidRDefault="00E360AD"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Friends and Family</w:t>
      </w:r>
    </w:p>
    <w:p w14:paraId="49CE5ABE" w14:textId="77777777" w:rsidR="00E360AD" w:rsidRPr="008F0207" w:rsidRDefault="00E360AD"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Normalization of critical incident feelings</w:t>
      </w:r>
    </w:p>
    <w:p w14:paraId="0C7C041E" w14:textId="77777777" w:rsidR="00E360AD" w:rsidRPr="008F0207" w:rsidRDefault="00E360AD"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Methods for coping</w:t>
      </w:r>
    </w:p>
    <w:p w14:paraId="0CB6A541"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Debriefing</w:t>
      </w:r>
    </w:p>
    <w:p w14:paraId="55EE647C"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Defusing</w:t>
      </w:r>
    </w:p>
    <w:p w14:paraId="3591D9E4"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Grief and loss session</w:t>
      </w:r>
    </w:p>
    <w:p w14:paraId="3760C86F"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Crisis management briefing</w:t>
      </w:r>
    </w:p>
    <w:p w14:paraId="16F6248A" w14:textId="77777777" w:rsidR="00E360AD" w:rsidRPr="008F0207" w:rsidRDefault="00E360AD"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Giving referrals for further help if required</w:t>
      </w:r>
    </w:p>
    <w:p w14:paraId="7BE49048" w14:textId="77777777" w:rsidR="00175F4B" w:rsidRPr="008F0207" w:rsidRDefault="00175F4B" w:rsidP="00175F4B">
      <w:pPr>
        <w:spacing w:after="0"/>
        <w:rPr>
          <w:rFonts w:ascii="Arial" w:hAnsi="Arial" w:cs="Arial"/>
          <w:b/>
          <w:sz w:val="24"/>
          <w:szCs w:val="24"/>
        </w:rPr>
      </w:pPr>
    </w:p>
    <w:p w14:paraId="0A80054F" w14:textId="77777777" w:rsidR="00175F4B" w:rsidRPr="008F0207" w:rsidRDefault="00175F4B"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EXCITED DELIRIUM</w:t>
      </w:r>
    </w:p>
    <w:p w14:paraId="6C585195" w14:textId="77777777" w:rsidR="00175F4B" w:rsidRPr="008F0207" w:rsidRDefault="00175F4B"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Definition</w:t>
      </w:r>
    </w:p>
    <w:p w14:paraId="133EAF94" w14:textId="77777777" w:rsidR="00175F4B" w:rsidRPr="008F0207" w:rsidRDefault="00175F4B"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Behaviors</w:t>
      </w:r>
    </w:p>
    <w:p w14:paraId="66E26A59"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Bizarre and/or aggressive behavior</w:t>
      </w:r>
    </w:p>
    <w:p w14:paraId="1716D145"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Shouting paranoia</w:t>
      </w:r>
    </w:p>
    <w:p w14:paraId="6166FDFC"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Fear or panic</w:t>
      </w:r>
    </w:p>
    <w:p w14:paraId="472A960C"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Rapid emotional changes</w:t>
      </w:r>
    </w:p>
    <w:p w14:paraId="47CB1A9C"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Violence toward others</w:t>
      </w:r>
    </w:p>
    <w:p w14:paraId="55C89AC0"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Unexpected physical strength</w:t>
      </w:r>
    </w:p>
    <w:p w14:paraId="0BE5ADEA"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Sudden tranquility</w:t>
      </w:r>
    </w:p>
    <w:p w14:paraId="054DAEA5"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Disoriented about self</w:t>
      </w:r>
    </w:p>
    <w:p w14:paraId="1031B21B"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Hallucinating and/or delusional</w:t>
      </w:r>
    </w:p>
    <w:p w14:paraId="5D8A7832"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Psychotic in appearance</w:t>
      </w:r>
    </w:p>
    <w:p w14:paraId="2431ED75"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Naked or partially disrobed</w:t>
      </w:r>
    </w:p>
    <w:p w14:paraId="2A6F6C6F"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Foaming at the mouth</w:t>
      </w:r>
    </w:p>
    <w:p w14:paraId="0F9FAA61"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Profuse sweating</w:t>
      </w:r>
    </w:p>
    <w:p w14:paraId="7B580CB9"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Dilated pupils</w:t>
      </w:r>
    </w:p>
    <w:p w14:paraId="7BED0BF7"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Making animal like sounds -Grunting</w:t>
      </w:r>
    </w:p>
    <w:p w14:paraId="4FF0FF30"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Hyperactivity and trashing about</w:t>
      </w:r>
    </w:p>
    <w:p w14:paraId="6B7AA309" w14:textId="77777777" w:rsidR="00A3051F" w:rsidRPr="008F0207" w:rsidRDefault="00A3051F" w:rsidP="00E360AD">
      <w:pPr>
        <w:spacing w:after="0"/>
        <w:rPr>
          <w:rFonts w:ascii="Arial" w:hAnsi="Arial" w:cs="Arial"/>
          <w:sz w:val="24"/>
          <w:szCs w:val="24"/>
        </w:rPr>
      </w:pPr>
    </w:p>
    <w:p w14:paraId="5ACD7EDD" w14:textId="77777777" w:rsidR="00223172" w:rsidRPr="008F0207" w:rsidRDefault="00175F4B" w:rsidP="00407193">
      <w:pPr>
        <w:pStyle w:val="ListParagraph"/>
        <w:numPr>
          <w:ilvl w:val="0"/>
          <w:numId w:val="1"/>
        </w:numPr>
        <w:spacing w:after="0"/>
        <w:rPr>
          <w:rFonts w:ascii="Arial" w:hAnsi="Arial" w:cs="Arial"/>
          <w:b/>
          <w:sz w:val="24"/>
          <w:szCs w:val="24"/>
        </w:rPr>
      </w:pPr>
      <w:r w:rsidRPr="008F0207">
        <w:rPr>
          <w:rFonts w:ascii="Arial" w:hAnsi="Arial" w:cs="Arial"/>
          <w:b/>
          <w:sz w:val="24"/>
          <w:szCs w:val="24"/>
        </w:rPr>
        <w:t>CRISIS INTERVENTION IN ACTION</w:t>
      </w:r>
      <w:r w:rsidR="00223172" w:rsidRPr="008F0207">
        <w:rPr>
          <w:rFonts w:ascii="Arial" w:hAnsi="Arial" w:cs="Arial"/>
          <w:b/>
          <w:sz w:val="24"/>
          <w:szCs w:val="24"/>
        </w:rPr>
        <w:t xml:space="preserve"> </w:t>
      </w:r>
    </w:p>
    <w:p w14:paraId="1888C206" w14:textId="77777777" w:rsidR="00175F4B" w:rsidRPr="008F0207" w:rsidRDefault="00175F4B"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 xml:space="preserve">Implementing </w:t>
      </w:r>
    </w:p>
    <w:p w14:paraId="51881C92"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Different ways of implementing Crisis Intervention Trained (CIT) officers effectively</w:t>
      </w:r>
    </w:p>
    <w:p w14:paraId="6DBCF650"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Ideas for how to run a CIT program</w:t>
      </w:r>
    </w:p>
    <w:p w14:paraId="05423CC6"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How to continually improve CIT</w:t>
      </w:r>
    </w:p>
    <w:p w14:paraId="59222602" w14:textId="77777777" w:rsidR="00175F4B" w:rsidRPr="008F0207" w:rsidRDefault="00175F4B"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Case Studies showing CIT in action</w:t>
      </w:r>
    </w:p>
    <w:p w14:paraId="0E190FC5" w14:textId="77777777" w:rsidR="00D04590" w:rsidRPr="008F0207" w:rsidRDefault="00D04590" w:rsidP="00C9554E">
      <w:pPr>
        <w:spacing w:after="0"/>
        <w:rPr>
          <w:rFonts w:ascii="Arial" w:hAnsi="Arial" w:cs="Arial"/>
          <w:sz w:val="24"/>
          <w:szCs w:val="24"/>
        </w:rPr>
      </w:pPr>
    </w:p>
    <w:p w14:paraId="727EA166" w14:textId="77777777" w:rsidR="00175F4B" w:rsidRPr="008F0207" w:rsidRDefault="00175F4B" w:rsidP="00407193">
      <w:pPr>
        <w:pStyle w:val="ListParagraph"/>
        <w:numPr>
          <w:ilvl w:val="0"/>
          <w:numId w:val="1"/>
        </w:numPr>
        <w:tabs>
          <w:tab w:val="left" w:pos="630"/>
        </w:tabs>
        <w:spacing w:after="0"/>
        <w:ind w:left="360" w:firstLine="0"/>
        <w:rPr>
          <w:rFonts w:ascii="Arial" w:hAnsi="Arial" w:cs="Arial"/>
          <w:b/>
          <w:sz w:val="24"/>
          <w:szCs w:val="24"/>
        </w:rPr>
      </w:pPr>
      <w:r w:rsidRPr="008F0207">
        <w:rPr>
          <w:rFonts w:ascii="Arial" w:hAnsi="Arial" w:cs="Arial"/>
          <w:b/>
          <w:sz w:val="24"/>
          <w:szCs w:val="24"/>
        </w:rPr>
        <w:t>NATIONAL ALLIANCE FOR MENTAL ILLNESS (NAMI)</w:t>
      </w:r>
      <w:r w:rsidR="00454FA0" w:rsidRPr="008F0207">
        <w:rPr>
          <w:rFonts w:ascii="Arial" w:hAnsi="Arial" w:cs="Arial"/>
          <w:b/>
          <w:sz w:val="24"/>
          <w:szCs w:val="24"/>
        </w:rPr>
        <w:t xml:space="preserve"> </w:t>
      </w:r>
    </w:p>
    <w:p w14:paraId="7F02C607"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Introduction</w:t>
      </w:r>
    </w:p>
    <w:p w14:paraId="2874040A"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In our own voices</w:t>
      </w:r>
    </w:p>
    <w:p w14:paraId="05CBB31A" w14:textId="77777777" w:rsidR="00175F4B" w:rsidRPr="008F0207" w:rsidRDefault="00175F4B"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A first-hand account of what it’s like to live with a mental illness</w:t>
      </w:r>
    </w:p>
    <w:p w14:paraId="72A29A26" w14:textId="77777777" w:rsidR="00175F4B" w:rsidRPr="008F0207" w:rsidRDefault="00175F4B"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Not uncommon to live well with mental illness</w:t>
      </w:r>
    </w:p>
    <w:p w14:paraId="63009C5D" w14:textId="77777777" w:rsidR="00175F4B" w:rsidRPr="008F0207" w:rsidRDefault="00175F4B"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Stereotypes and misconceptions</w:t>
      </w:r>
    </w:p>
    <w:p w14:paraId="297B7FAB" w14:textId="77777777" w:rsidR="00175F4B" w:rsidRPr="008F0207" w:rsidRDefault="00175F4B"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The understanding that every person with a mental health challenge can hope f</w:t>
      </w:r>
      <w:r w:rsidR="00454FA0" w:rsidRPr="008F0207">
        <w:rPr>
          <w:rFonts w:ascii="Arial" w:hAnsi="Arial" w:cs="Arial"/>
          <w:sz w:val="24"/>
          <w:szCs w:val="24"/>
        </w:rPr>
        <w:t xml:space="preserve">or a </w:t>
      </w:r>
      <w:r w:rsidRPr="008F0207">
        <w:rPr>
          <w:rFonts w:ascii="Arial" w:hAnsi="Arial" w:cs="Arial"/>
          <w:sz w:val="24"/>
          <w:szCs w:val="24"/>
        </w:rPr>
        <w:t>bright future.</w:t>
      </w:r>
    </w:p>
    <w:p w14:paraId="01DD7B79"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Referral</w:t>
      </w:r>
    </w:p>
    <w:p w14:paraId="28D674D9"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Approach</w:t>
      </w:r>
    </w:p>
    <w:p w14:paraId="464D82E6" w14:textId="77777777" w:rsidR="00175F4B" w:rsidRPr="008F0207" w:rsidRDefault="00175F4B"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Interactive discussion</w:t>
      </w:r>
    </w:p>
    <w:p w14:paraId="26A388C6" w14:textId="77777777" w:rsidR="00E47B2A" w:rsidRPr="008F0207" w:rsidRDefault="00E47B2A" w:rsidP="00407193">
      <w:pPr>
        <w:pStyle w:val="ListParagraph"/>
        <w:numPr>
          <w:ilvl w:val="0"/>
          <w:numId w:val="1"/>
        </w:numPr>
        <w:tabs>
          <w:tab w:val="left" w:pos="810"/>
        </w:tabs>
        <w:spacing w:after="0"/>
        <w:rPr>
          <w:rFonts w:ascii="Arial" w:hAnsi="Arial" w:cs="Arial"/>
          <w:b/>
          <w:sz w:val="24"/>
          <w:szCs w:val="24"/>
        </w:rPr>
      </w:pPr>
      <w:r w:rsidRPr="008F0207">
        <w:rPr>
          <w:rFonts w:ascii="Arial" w:hAnsi="Arial" w:cs="Arial"/>
          <w:b/>
          <w:sz w:val="24"/>
          <w:szCs w:val="24"/>
        </w:rPr>
        <w:t xml:space="preserve">HOMELESSNESS </w:t>
      </w:r>
    </w:p>
    <w:p w14:paraId="6AC2D7E3" w14:textId="77777777" w:rsidR="00E47B2A" w:rsidRPr="008F0207" w:rsidRDefault="00E47B2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 xml:space="preserve">Introduction </w:t>
      </w:r>
    </w:p>
    <w:p w14:paraId="4FE11600" w14:textId="77777777" w:rsidR="00E47B2A" w:rsidRPr="008F0207" w:rsidRDefault="00E47B2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In our own voices</w:t>
      </w:r>
    </w:p>
    <w:p w14:paraId="0915E57B" w14:textId="77777777" w:rsidR="00E47B2A" w:rsidRPr="008F0207" w:rsidRDefault="00E47B2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A first-hand account of what it’s like to live on the streets/be homeless</w:t>
      </w:r>
    </w:p>
    <w:p w14:paraId="28114D3E" w14:textId="77777777" w:rsidR="00E47B2A" w:rsidRPr="008F0207" w:rsidRDefault="00E47B2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Stereotypes and misconceptions</w:t>
      </w:r>
    </w:p>
    <w:p w14:paraId="3ACD07C9" w14:textId="77777777" w:rsidR="00E47B2A" w:rsidRPr="008F0207" w:rsidRDefault="00E47B2A" w:rsidP="00407193">
      <w:pPr>
        <w:pStyle w:val="ListParagraph"/>
        <w:numPr>
          <w:ilvl w:val="3"/>
          <w:numId w:val="1"/>
        </w:numPr>
        <w:spacing w:after="0"/>
        <w:rPr>
          <w:rFonts w:ascii="Arial" w:hAnsi="Arial" w:cs="Arial"/>
          <w:sz w:val="24"/>
          <w:szCs w:val="24"/>
        </w:rPr>
      </w:pPr>
      <w:r w:rsidRPr="008F0207">
        <w:rPr>
          <w:rFonts w:ascii="Arial" w:hAnsi="Arial" w:cs="Arial"/>
          <w:sz w:val="24"/>
          <w:szCs w:val="24"/>
        </w:rPr>
        <w:t>Mental illness.</w:t>
      </w:r>
    </w:p>
    <w:p w14:paraId="66B06FB3" w14:textId="77777777" w:rsidR="00E47B2A" w:rsidRPr="008F0207" w:rsidRDefault="00E47B2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 xml:space="preserve">Resources/Referral </w:t>
      </w:r>
    </w:p>
    <w:p w14:paraId="19BA2363" w14:textId="77777777" w:rsidR="00E47B2A" w:rsidRPr="008F0207" w:rsidRDefault="00E47B2A"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 xml:space="preserve">Approach </w:t>
      </w:r>
    </w:p>
    <w:p w14:paraId="14EC3C06" w14:textId="77777777" w:rsidR="00A3051F" w:rsidRPr="008F0207" w:rsidRDefault="00A3051F" w:rsidP="00175F4B">
      <w:pPr>
        <w:spacing w:after="0"/>
        <w:rPr>
          <w:rFonts w:ascii="Arial" w:hAnsi="Arial" w:cs="Arial"/>
          <w:b/>
          <w:sz w:val="24"/>
          <w:szCs w:val="24"/>
        </w:rPr>
      </w:pPr>
    </w:p>
    <w:p w14:paraId="45C7685A" w14:textId="77777777" w:rsidR="00454FA0" w:rsidRPr="008F0207" w:rsidRDefault="00454FA0" w:rsidP="00407193">
      <w:pPr>
        <w:pStyle w:val="ListParagraph"/>
        <w:numPr>
          <w:ilvl w:val="0"/>
          <w:numId w:val="1"/>
        </w:numPr>
        <w:tabs>
          <w:tab w:val="left" w:pos="810"/>
        </w:tabs>
        <w:spacing w:after="0"/>
        <w:ind w:left="540" w:hanging="180"/>
        <w:rPr>
          <w:rFonts w:ascii="Arial" w:hAnsi="Arial" w:cs="Arial"/>
          <w:b/>
          <w:sz w:val="24"/>
          <w:szCs w:val="24"/>
        </w:rPr>
      </w:pPr>
      <w:r w:rsidRPr="008F0207">
        <w:rPr>
          <w:rFonts w:ascii="Arial" w:hAnsi="Arial" w:cs="Arial"/>
          <w:b/>
          <w:sz w:val="24"/>
          <w:szCs w:val="24"/>
        </w:rPr>
        <w:t>DE-ESCALATION TECHNIQUES</w:t>
      </w:r>
    </w:p>
    <w:p w14:paraId="0DFB2B0D" w14:textId="77777777" w:rsidR="00454FA0" w:rsidRPr="008F0207" w:rsidRDefault="00454FA0"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Communication methodology</w:t>
      </w:r>
    </w:p>
    <w:p w14:paraId="77AF49D7"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Assessing situation/gathering clues</w:t>
      </w:r>
    </w:p>
    <w:p w14:paraId="1AB0BF2F"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How to approach the person with behavioral health challenges</w:t>
      </w:r>
    </w:p>
    <w:p w14:paraId="09A32E24"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Understand possible causes of disruptive behavior</w:t>
      </w:r>
    </w:p>
    <w:p w14:paraId="542DDA2B"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Develop through questioning/communication skills:  when, where, how, and why</w:t>
      </w:r>
    </w:p>
    <w:p w14:paraId="7E177B35"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Listening skills</w:t>
      </w:r>
    </w:p>
    <w:p w14:paraId="65DEAD6B"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Threats</w:t>
      </w:r>
    </w:p>
    <w:p w14:paraId="2AAFC3CE"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Presence of drug and alcohol</w:t>
      </w:r>
    </w:p>
    <w:p w14:paraId="33F778D3"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Suicide / homicide:  intent, means, plan</w:t>
      </w:r>
    </w:p>
    <w:p w14:paraId="37E2F8F7"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Collateral information</w:t>
      </w:r>
    </w:p>
    <w:p w14:paraId="1975EC0E"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Possible causes of disruptive behavior</w:t>
      </w:r>
    </w:p>
    <w:p w14:paraId="5BEDA422" w14:textId="77777777" w:rsidR="00175F4B" w:rsidRPr="008F0207" w:rsidRDefault="006C08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Are you safe/afraid/concerned</w:t>
      </w:r>
      <w:r w:rsidRPr="008F0207">
        <w:rPr>
          <w:rFonts w:ascii="Arial" w:hAnsi="Arial" w:cs="Arial"/>
          <w:sz w:val="24"/>
          <w:szCs w:val="24"/>
        </w:rPr>
        <w:tab/>
      </w:r>
    </w:p>
    <w:p w14:paraId="46BE9E64" w14:textId="77777777" w:rsidR="00175F4B" w:rsidRPr="008F0207" w:rsidRDefault="00175F4B"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 xml:space="preserve">De-escalation </w:t>
      </w:r>
    </w:p>
    <w:p w14:paraId="19CF4DB4"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Management of behavioral emergencies</w:t>
      </w:r>
    </w:p>
    <w:p w14:paraId="40E4B108"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Aggressive individuals</w:t>
      </w:r>
    </w:p>
    <w:p w14:paraId="2068540E"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Calming angry individuals</w:t>
      </w:r>
    </w:p>
    <w:p w14:paraId="5D6D4FE3"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Verbal de-escalation and control of individuals on the edge of violence</w:t>
      </w:r>
    </w:p>
    <w:p w14:paraId="459E9726"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Control of aggressive, suicidal and para-suicidal threats</w:t>
      </w:r>
    </w:p>
    <w:p w14:paraId="701964EB"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Use of spacing, stance, the eyes and voice to calm and individual or establish control</w:t>
      </w:r>
    </w:p>
    <w:p w14:paraId="19417C97"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Personal security</w:t>
      </w:r>
    </w:p>
    <w:p w14:paraId="00557205" w14:textId="77777777" w:rsidR="00175F4B" w:rsidRPr="008F0207" w:rsidRDefault="00175F4B"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Practicing de-escalation</w:t>
      </w:r>
    </w:p>
    <w:p w14:paraId="6903D007" w14:textId="77777777" w:rsidR="00175F4B" w:rsidRPr="008F0207" w:rsidRDefault="00175F4B" w:rsidP="00407193">
      <w:pPr>
        <w:pStyle w:val="ListParagraph"/>
        <w:numPr>
          <w:ilvl w:val="2"/>
          <w:numId w:val="1"/>
        </w:numPr>
        <w:spacing w:after="0"/>
        <w:rPr>
          <w:rFonts w:ascii="Arial" w:hAnsi="Arial" w:cs="Arial"/>
          <w:sz w:val="24"/>
          <w:szCs w:val="24"/>
        </w:rPr>
      </w:pPr>
      <w:r w:rsidRPr="008F0207">
        <w:rPr>
          <w:rFonts w:ascii="Arial" w:hAnsi="Arial" w:cs="Arial"/>
          <w:sz w:val="24"/>
          <w:szCs w:val="24"/>
        </w:rPr>
        <w:t>Interactive video for role play</w:t>
      </w:r>
    </w:p>
    <w:p w14:paraId="52508ECF" w14:textId="77777777" w:rsidR="00A3051F" w:rsidRPr="008F0207" w:rsidRDefault="00A3051F" w:rsidP="007433EC">
      <w:pPr>
        <w:spacing w:after="0"/>
        <w:ind w:firstLine="720"/>
        <w:rPr>
          <w:rFonts w:ascii="Arial" w:hAnsi="Arial" w:cs="Arial"/>
          <w:b/>
          <w:sz w:val="24"/>
          <w:szCs w:val="24"/>
        </w:rPr>
      </w:pPr>
    </w:p>
    <w:p w14:paraId="7783837F" w14:textId="77777777" w:rsidR="00175F4B" w:rsidRPr="008F0207" w:rsidRDefault="00175F4B" w:rsidP="00407193">
      <w:pPr>
        <w:pStyle w:val="ListParagraph"/>
        <w:numPr>
          <w:ilvl w:val="0"/>
          <w:numId w:val="1"/>
        </w:numPr>
        <w:tabs>
          <w:tab w:val="left" w:pos="810"/>
        </w:tabs>
        <w:spacing w:after="0"/>
        <w:rPr>
          <w:rFonts w:ascii="Arial" w:hAnsi="Arial" w:cs="Arial"/>
          <w:b/>
          <w:sz w:val="24"/>
          <w:szCs w:val="24"/>
        </w:rPr>
      </w:pPr>
      <w:r w:rsidRPr="008F0207">
        <w:rPr>
          <w:rFonts w:ascii="Arial" w:hAnsi="Arial" w:cs="Arial"/>
          <w:b/>
          <w:sz w:val="24"/>
          <w:szCs w:val="24"/>
        </w:rPr>
        <w:t>CONCLUSION</w:t>
      </w:r>
      <w:r w:rsidRPr="008F0207">
        <w:rPr>
          <w:rFonts w:ascii="Arial" w:hAnsi="Arial" w:cs="Arial"/>
          <w:b/>
          <w:sz w:val="24"/>
          <w:szCs w:val="24"/>
        </w:rPr>
        <w:tab/>
      </w:r>
    </w:p>
    <w:p w14:paraId="0B589959" w14:textId="77777777" w:rsidR="00175F4B" w:rsidRPr="008F0207" w:rsidRDefault="00175F4B"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Evaluations</w:t>
      </w:r>
    </w:p>
    <w:p w14:paraId="60FFA8B2" w14:textId="77777777" w:rsidR="00175F4B" w:rsidRPr="008F0207" w:rsidRDefault="008259F9" w:rsidP="00407193">
      <w:pPr>
        <w:pStyle w:val="ListParagraph"/>
        <w:numPr>
          <w:ilvl w:val="1"/>
          <w:numId w:val="1"/>
        </w:numPr>
        <w:spacing w:after="0"/>
        <w:rPr>
          <w:rFonts w:ascii="Arial" w:hAnsi="Arial" w:cs="Arial"/>
          <w:sz w:val="24"/>
          <w:szCs w:val="24"/>
        </w:rPr>
      </w:pPr>
      <w:r w:rsidRPr="008F0207">
        <w:rPr>
          <w:rFonts w:ascii="Arial" w:hAnsi="Arial" w:cs="Arial"/>
          <w:sz w:val="24"/>
          <w:szCs w:val="24"/>
        </w:rPr>
        <w:t>Certificates &amp; CIT Pins</w:t>
      </w:r>
    </w:p>
    <w:p w14:paraId="4AF7ABCD" w14:textId="77777777" w:rsidR="00FE3409" w:rsidRPr="008F0207" w:rsidRDefault="00FE3409" w:rsidP="00175F4B">
      <w:pPr>
        <w:spacing w:after="0"/>
        <w:rPr>
          <w:rFonts w:ascii="Arial" w:hAnsi="Arial" w:cs="Arial"/>
          <w:sz w:val="24"/>
          <w:szCs w:val="24"/>
        </w:rPr>
      </w:pPr>
    </w:p>
    <w:p w14:paraId="1A86A9F9" w14:textId="77777777" w:rsidR="00FE3409" w:rsidRPr="008F0207" w:rsidRDefault="00FE3409" w:rsidP="007433EC">
      <w:pPr>
        <w:spacing w:after="0"/>
        <w:ind w:firstLine="720"/>
        <w:rPr>
          <w:rFonts w:ascii="Arial" w:hAnsi="Arial" w:cs="Arial"/>
          <w:sz w:val="24"/>
          <w:szCs w:val="24"/>
        </w:rPr>
      </w:pPr>
    </w:p>
    <w:p w14:paraId="3B336869" w14:textId="77777777" w:rsidR="00175F4B" w:rsidRPr="008F0207" w:rsidRDefault="00175F4B">
      <w:pPr>
        <w:spacing w:after="0"/>
        <w:rPr>
          <w:rFonts w:ascii="Arial" w:hAnsi="Arial" w:cs="Arial"/>
          <w:sz w:val="24"/>
          <w:szCs w:val="24"/>
        </w:rPr>
      </w:pPr>
    </w:p>
    <w:sectPr w:rsidR="00175F4B" w:rsidRPr="008F0207" w:rsidSect="003650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8B528" w14:textId="77777777" w:rsidR="008E2983" w:rsidRDefault="008E2983" w:rsidP="00844EEB">
      <w:pPr>
        <w:spacing w:after="0" w:line="240" w:lineRule="auto"/>
      </w:pPr>
      <w:r>
        <w:separator/>
      </w:r>
    </w:p>
  </w:endnote>
  <w:endnote w:type="continuationSeparator" w:id="0">
    <w:p w14:paraId="7615195A" w14:textId="77777777" w:rsidR="008E2983" w:rsidRDefault="008E2983" w:rsidP="0084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347914453"/>
      <w:docPartObj>
        <w:docPartGallery w:val="Page Numbers (Bottom of Page)"/>
        <w:docPartUnique/>
      </w:docPartObj>
    </w:sdtPr>
    <w:sdtEndPr>
      <w:rPr>
        <w:noProof/>
      </w:rPr>
    </w:sdtEndPr>
    <w:sdtContent>
      <w:p w14:paraId="0C5C3201" w14:textId="6223D835" w:rsidR="008F0207" w:rsidRPr="00D0255F" w:rsidRDefault="008F0207" w:rsidP="008F0207">
        <w:pPr>
          <w:pStyle w:val="Footer"/>
          <w:ind w:left="360" w:firstLine="4680"/>
          <w:jc w:val="center"/>
          <w:rPr>
            <w:rFonts w:ascii="Arial" w:hAnsi="Arial" w:cs="Arial"/>
          </w:rPr>
        </w:pPr>
        <w:r w:rsidRPr="000D6589">
          <w:rPr>
            <w:rFonts w:ascii="Arial" w:hAnsi="Arial" w:cs="Arial"/>
          </w:rPr>
          <w:fldChar w:fldCharType="begin"/>
        </w:r>
        <w:r w:rsidRPr="000D6589">
          <w:rPr>
            <w:rFonts w:ascii="Arial" w:hAnsi="Arial" w:cs="Arial"/>
          </w:rPr>
          <w:instrText xml:space="preserve"> PAGE   \* MERGEFORMAT </w:instrText>
        </w:r>
        <w:r w:rsidRPr="000D6589">
          <w:rPr>
            <w:rFonts w:ascii="Arial" w:hAnsi="Arial" w:cs="Arial"/>
          </w:rPr>
          <w:fldChar w:fldCharType="separate"/>
        </w:r>
        <w:r w:rsidR="004040D9">
          <w:rPr>
            <w:rFonts w:ascii="Arial" w:hAnsi="Arial" w:cs="Arial"/>
            <w:noProof/>
          </w:rPr>
          <w:t>2</w:t>
        </w:r>
        <w:r w:rsidRPr="000D6589">
          <w:rPr>
            <w:rFonts w:ascii="Arial" w:hAnsi="Arial" w:cs="Arial"/>
            <w:noProof/>
          </w:rPr>
          <w:fldChar w:fldCharType="end"/>
        </w:r>
        <w:r w:rsidRPr="000D6589">
          <w:rPr>
            <w:rFonts w:ascii="Arial" w:hAnsi="Arial" w:cs="Arial"/>
            <w:noProof/>
          </w:rPr>
          <w:tab/>
        </w:r>
        <w:r>
          <w:rPr>
            <w:rFonts w:ascii="Arial" w:hAnsi="Arial" w:cs="Arial"/>
            <w:noProof/>
          </w:rPr>
          <w:t>July 2021</w:t>
        </w:r>
        <w:r w:rsidRPr="000D6589">
          <w:rPr>
            <w:rFonts w:ascii="Arial" w:hAnsi="Arial" w:cs="Arial"/>
            <w:noProof/>
          </w:rPr>
          <w:tab/>
        </w:r>
        <w:r w:rsidRPr="000D6589">
          <w:rPr>
            <w:rFonts w:ascii="Arial" w:hAnsi="Arial" w:cs="Arial"/>
            <w:noProof/>
          </w:rPr>
          <w:tab/>
        </w:r>
        <w:r w:rsidRPr="000D6589">
          <w:rPr>
            <w:rFonts w:ascii="Arial" w:hAnsi="Arial" w:cs="Arial"/>
            <w:noProof/>
          </w:rPr>
          <w:tab/>
        </w:r>
        <w:r w:rsidRPr="000D6589">
          <w:rPr>
            <w:rFonts w:ascii="Arial" w:hAnsi="Arial" w:cs="Arial"/>
            <w:noProof/>
          </w:rPr>
          <w:tab/>
          <w:t>Apr</w:t>
        </w:r>
      </w:p>
    </w:sdtContent>
  </w:sdt>
  <w:p w14:paraId="07693D3A" w14:textId="77777777" w:rsidR="001C4C94" w:rsidRPr="008F0207" w:rsidRDefault="001C4C94" w:rsidP="008F02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5D248" w14:textId="77777777" w:rsidR="008E2983" w:rsidRDefault="008E2983" w:rsidP="00844EEB">
      <w:pPr>
        <w:spacing w:after="0" w:line="240" w:lineRule="auto"/>
      </w:pPr>
      <w:r>
        <w:separator/>
      </w:r>
    </w:p>
  </w:footnote>
  <w:footnote w:type="continuationSeparator" w:id="0">
    <w:p w14:paraId="35AE0FB9" w14:textId="77777777" w:rsidR="008E2983" w:rsidRDefault="008E2983" w:rsidP="00844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9C23" w14:textId="77777777" w:rsidR="001C4C94" w:rsidRPr="008F0207" w:rsidRDefault="001C4C94" w:rsidP="00844EEB">
    <w:pPr>
      <w:pStyle w:val="Header"/>
      <w:jc w:val="center"/>
      <w:rPr>
        <w:rFonts w:ascii="Arial" w:hAnsi="Arial" w:cs="Arial"/>
        <w:sz w:val="24"/>
        <w:szCs w:val="24"/>
      </w:rPr>
    </w:pPr>
    <w:r w:rsidRPr="008F0207">
      <w:rPr>
        <w:rFonts w:ascii="Arial" w:hAnsi="Arial" w:cs="Arial"/>
        <w:sz w:val="24"/>
        <w:szCs w:val="24"/>
      </w:rPr>
      <w:t>SANTA CLARA COUNTY SHERIFF’S DEPARTMENT</w:t>
    </w:r>
  </w:p>
  <w:p w14:paraId="1D49EBF3" w14:textId="69FFA063" w:rsidR="001E55CD" w:rsidRDefault="001C4C94" w:rsidP="001E55CD">
    <w:pPr>
      <w:pStyle w:val="Header"/>
      <w:jc w:val="center"/>
      <w:rPr>
        <w:rFonts w:ascii="Arial" w:hAnsi="Arial" w:cs="Arial"/>
        <w:sz w:val="24"/>
        <w:szCs w:val="24"/>
      </w:rPr>
    </w:pPr>
    <w:r w:rsidRPr="008F0207">
      <w:rPr>
        <w:rFonts w:ascii="Arial" w:hAnsi="Arial" w:cs="Arial"/>
        <w:sz w:val="24"/>
        <w:szCs w:val="24"/>
      </w:rPr>
      <w:t>CRISIS INTERVENTION TRAINING</w:t>
    </w:r>
    <w:r w:rsidR="00E47B2A" w:rsidRPr="008F0207">
      <w:rPr>
        <w:rFonts w:ascii="Arial" w:hAnsi="Arial" w:cs="Arial"/>
        <w:sz w:val="24"/>
        <w:szCs w:val="24"/>
      </w:rPr>
      <w:t xml:space="preserve"> </w:t>
    </w:r>
    <w:r w:rsidR="001E55CD" w:rsidRPr="008F0207">
      <w:rPr>
        <w:rFonts w:ascii="Arial" w:hAnsi="Arial" w:cs="Arial"/>
        <w:sz w:val="24"/>
        <w:szCs w:val="24"/>
      </w:rPr>
      <w:t>–</w:t>
    </w:r>
    <w:r w:rsidR="00E47B2A" w:rsidRPr="008F0207">
      <w:rPr>
        <w:rFonts w:ascii="Arial" w:hAnsi="Arial" w:cs="Arial"/>
        <w:sz w:val="24"/>
        <w:szCs w:val="24"/>
      </w:rPr>
      <w:t xml:space="preserve"> INTERMEDIATE</w:t>
    </w:r>
    <w:r w:rsidR="001E55CD" w:rsidRPr="008F0207">
      <w:rPr>
        <w:rFonts w:ascii="Arial" w:hAnsi="Arial" w:cs="Arial"/>
        <w:sz w:val="24"/>
        <w:szCs w:val="24"/>
      </w:rPr>
      <w:t xml:space="preserve"> (24 hours)</w:t>
    </w:r>
  </w:p>
  <w:p w14:paraId="2FA3C1F9" w14:textId="53883C76" w:rsidR="001C4C94" w:rsidRPr="008F0207" w:rsidRDefault="008F0207" w:rsidP="008F0207">
    <w:pPr>
      <w:overflowPunct w:val="0"/>
      <w:autoSpaceDE w:val="0"/>
      <w:autoSpaceDN w:val="0"/>
      <w:adjustRightInd w:val="0"/>
      <w:spacing w:line="240" w:lineRule="auto"/>
      <w:contextualSpacing/>
      <w:jc w:val="center"/>
      <w:rPr>
        <w:rFonts w:ascii="Arial" w:eastAsia="Times New Roman" w:hAnsi="Arial" w:cs="Arial"/>
        <w:bCs/>
        <w:sz w:val="24"/>
        <w:szCs w:val="24"/>
      </w:rPr>
    </w:pPr>
    <w:r w:rsidRPr="00391E98">
      <w:rPr>
        <w:rFonts w:ascii="Arial" w:hAnsi="Arial" w:cs="Arial"/>
        <w:sz w:val="24"/>
        <w:szCs w:val="24"/>
      </w:rPr>
      <w:t xml:space="preserve">Santa Clara County, Office of the Sheriff – 2270 </w:t>
    </w:r>
    <w:r w:rsidRPr="00391E98">
      <w:rPr>
        <w:rFonts w:ascii="Arial" w:hAnsi="Arial" w:cs="Arial"/>
        <w:sz w:val="24"/>
        <w:szCs w:val="24"/>
      </w:rPr>
      <w:br/>
    </w:r>
    <w:r w:rsidRPr="00391E98">
      <w:rPr>
        <w:rFonts w:ascii="Arial" w:eastAsia="Times New Roman" w:hAnsi="Arial" w:cs="Arial"/>
        <w:bCs/>
        <w:sz w:val="24"/>
        <w:szCs w:val="24"/>
      </w:rPr>
      <w:t xml:space="preserve">CCN: </w:t>
    </w:r>
    <w:r>
      <w:rPr>
        <w:rFonts w:ascii="Arial" w:eastAsia="Times New Roman" w:hAnsi="Arial" w:cs="Arial"/>
        <w:bCs/>
        <w:sz w:val="24"/>
        <w:szCs w:val="24"/>
      </w:rPr>
      <w:t>21747</w:t>
    </w:r>
    <w:r w:rsidRPr="00391E98">
      <w:rPr>
        <w:rFonts w:ascii="Arial" w:eastAsia="Times New Roman" w:hAnsi="Arial" w:cs="Arial"/>
        <w:bCs/>
        <w:sz w:val="24"/>
        <w:szCs w:val="24"/>
      </w:rPr>
      <w:t xml:space="preserve"> | POST Certification II | Reimbursement Plan I | </w:t>
    </w:r>
    <w:r>
      <w:rPr>
        <w:rFonts w:ascii="Arial" w:eastAsia="Times New Roman" w:hAnsi="Arial" w:cs="Arial"/>
        <w:bCs/>
        <w:sz w:val="24"/>
        <w:szCs w:val="24"/>
      </w:rPr>
      <w:t>2</w:t>
    </w:r>
    <w:r w:rsidRPr="00391E98">
      <w:rPr>
        <w:rFonts w:ascii="Arial" w:eastAsia="Times New Roman" w:hAnsi="Arial" w:cs="Arial"/>
        <w:bCs/>
        <w:sz w:val="24"/>
        <w:szCs w:val="24"/>
      </w:rPr>
      <w:t>4 hours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6D66"/>
    <w:multiLevelType w:val="hybridMultilevel"/>
    <w:tmpl w:val="FBA470E0"/>
    <w:lvl w:ilvl="0" w:tplc="5AC6C17E">
      <w:start w:val="1"/>
      <w:numFmt w:val="upperRoman"/>
      <w:lvlText w:val="%1."/>
      <w:lvlJc w:val="left"/>
      <w:pPr>
        <w:ind w:left="720" w:hanging="360"/>
      </w:pPr>
      <w:rPr>
        <w:rFonts w:asciiTheme="minorHAnsi" w:eastAsiaTheme="minorEastAsia" w:hAnsiTheme="minorHAnsi" w:cs="Times New Roman"/>
      </w:rPr>
    </w:lvl>
    <w:lvl w:ilvl="1" w:tplc="5AC6C17E">
      <w:start w:val="1"/>
      <w:numFmt w:val="upperRoman"/>
      <w:lvlText w:val="%2."/>
      <w:lvlJc w:val="left"/>
      <w:pPr>
        <w:ind w:left="1440" w:hanging="360"/>
      </w:pPr>
      <w:rPr>
        <w:rFonts w:asciiTheme="minorHAnsi" w:eastAsiaTheme="minorEastAsia" w:hAnsiTheme="minorHAnsi" w:cs="Times New Roman" w:hint="default"/>
      </w:rPr>
    </w:lvl>
    <w:lvl w:ilvl="2" w:tplc="B1DCB144">
      <w:start w:val="1"/>
      <w:numFmt w:val="lowerLetter"/>
      <w:lvlText w:val="%3)"/>
      <w:lvlJc w:val="left"/>
      <w:pPr>
        <w:ind w:left="2160" w:hanging="360"/>
      </w:pPr>
      <w:rPr>
        <w:rFonts w:hint="default"/>
        <w:b w:val="0"/>
      </w:rPr>
    </w:lvl>
    <w:lvl w:ilvl="3" w:tplc="04090019">
      <w:start w:val="1"/>
      <w:numFmt w:val="lowerLetter"/>
      <w:lvlText w:val="%4."/>
      <w:lvlJc w:val="left"/>
      <w:pPr>
        <w:ind w:left="279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EB"/>
    <w:rsid w:val="00064CE1"/>
    <w:rsid w:val="00070794"/>
    <w:rsid w:val="00097746"/>
    <w:rsid w:val="000D5F8A"/>
    <w:rsid w:val="000E23B8"/>
    <w:rsid w:val="000E78C1"/>
    <w:rsid w:val="00102228"/>
    <w:rsid w:val="00106E53"/>
    <w:rsid w:val="001139BC"/>
    <w:rsid w:val="001563F3"/>
    <w:rsid w:val="001674EF"/>
    <w:rsid w:val="00175F4B"/>
    <w:rsid w:val="001823F2"/>
    <w:rsid w:val="00186540"/>
    <w:rsid w:val="00192F16"/>
    <w:rsid w:val="001C09F5"/>
    <w:rsid w:val="001C4C94"/>
    <w:rsid w:val="001D7213"/>
    <w:rsid w:val="001E55CD"/>
    <w:rsid w:val="0021015B"/>
    <w:rsid w:val="00223172"/>
    <w:rsid w:val="002324FB"/>
    <w:rsid w:val="00232ADB"/>
    <w:rsid w:val="0023493C"/>
    <w:rsid w:val="002A603A"/>
    <w:rsid w:val="002C5422"/>
    <w:rsid w:val="002E028A"/>
    <w:rsid w:val="0032555C"/>
    <w:rsid w:val="003259A5"/>
    <w:rsid w:val="00334498"/>
    <w:rsid w:val="0036509C"/>
    <w:rsid w:val="00391D8B"/>
    <w:rsid w:val="003A48BC"/>
    <w:rsid w:val="003D4A5F"/>
    <w:rsid w:val="003D6AFE"/>
    <w:rsid w:val="003E0BE4"/>
    <w:rsid w:val="003E0FBA"/>
    <w:rsid w:val="004040D9"/>
    <w:rsid w:val="00407193"/>
    <w:rsid w:val="00454FA0"/>
    <w:rsid w:val="00457B39"/>
    <w:rsid w:val="004616E3"/>
    <w:rsid w:val="0046515F"/>
    <w:rsid w:val="00487987"/>
    <w:rsid w:val="004922E4"/>
    <w:rsid w:val="004D61A1"/>
    <w:rsid w:val="00500574"/>
    <w:rsid w:val="00500EA2"/>
    <w:rsid w:val="00553944"/>
    <w:rsid w:val="0056376E"/>
    <w:rsid w:val="00566BD5"/>
    <w:rsid w:val="005A619A"/>
    <w:rsid w:val="005B260A"/>
    <w:rsid w:val="005E0559"/>
    <w:rsid w:val="005E5BB1"/>
    <w:rsid w:val="00615570"/>
    <w:rsid w:val="006202A9"/>
    <w:rsid w:val="00640EB1"/>
    <w:rsid w:val="006417E1"/>
    <w:rsid w:val="0064469D"/>
    <w:rsid w:val="00650D8C"/>
    <w:rsid w:val="0066051F"/>
    <w:rsid w:val="006A1A87"/>
    <w:rsid w:val="006B3A38"/>
    <w:rsid w:val="006C0429"/>
    <w:rsid w:val="006C084B"/>
    <w:rsid w:val="006E05A7"/>
    <w:rsid w:val="0071710B"/>
    <w:rsid w:val="00717FD7"/>
    <w:rsid w:val="0072427F"/>
    <w:rsid w:val="007257EE"/>
    <w:rsid w:val="0073210E"/>
    <w:rsid w:val="00740890"/>
    <w:rsid w:val="007433EC"/>
    <w:rsid w:val="00773E8B"/>
    <w:rsid w:val="007741CD"/>
    <w:rsid w:val="0078422B"/>
    <w:rsid w:val="00787EE1"/>
    <w:rsid w:val="007B402E"/>
    <w:rsid w:val="007B42FA"/>
    <w:rsid w:val="007D1593"/>
    <w:rsid w:val="007E0A31"/>
    <w:rsid w:val="008259F9"/>
    <w:rsid w:val="00844EEB"/>
    <w:rsid w:val="00847F97"/>
    <w:rsid w:val="00854733"/>
    <w:rsid w:val="008668E4"/>
    <w:rsid w:val="00894013"/>
    <w:rsid w:val="008A498D"/>
    <w:rsid w:val="008D18DA"/>
    <w:rsid w:val="008E2983"/>
    <w:rsid w:val="008F0207"/>
    <w:rsid w:val="009615C7"/>
    <w:rsid w:val="00962058"/>
    <w:rsid w:val="00964FBA"/>
    <w:rsid w:val="009D0D8F"/>
    <w:rsid w:val="009D4232"/>
    <w:rsid w:val="00A117F0"/>
    <w:rsid w:val="00A3051F"/>
    <w:rsid w:val="00A50735"/>
    <w:rsid w:val="00A7236A"/>
    <w:rsid w:val="00A90C06"/>
    <w:rsid w:val="00AA607F"/>
    <w:rsid w:val="00B10DF6"/>
    <w:rsid w:val="00B22AC0"/>
    <w:rsid w:val="00B421F3"/>
    <w:rsid w:val="00B465FC"/>
    <w:rsid w:val="00B60476"/>
    <w:rsid w:val="00B674A0"/>
    <w:rsid w:val="00B70B04"/>
    <w:rsid w:val="00BB4130"/>
    <w:rsid w:val="00BC045E"/>
    <w:rsid w:val="00BF5C53"/>
    <w:rsid w:val="00C24E6B"/>
    <w:rsid w:val="00C633E7"/>
    <w:rsid w:val="00C64628"/>
    <w:rsid w:val="00C9554E"/>
    <w:rsid w:val="00CB2D2D"/>
    <w:rsid w:val="00CE7ABF"/>
    <w:rsid w:val="00D04590"/>
    <w:rsid w:val="00D11D70"/>
    <w:rsid w:val="00D76238"/>
    <w:rsid w:val="00D84D0C"/>
    <w:rsid w:val="00DB567B"/>
    <w:rsid w:val="00DC3AAA"/>
    <w:rsid w:val="00E12206"/>
    <w:rsid w:val="00E1622A"/>
    <w:rsid w:val="00E24468"/>
    <w:rsid w:val="00E33EE4"/>
    <w:rsid w:val="00E360AD"/>
    <w:rsid w:val="00E442B7"/>
    <w:rsid w:val="00E462E9"/>
    <w:rsid w:val="00E47B2A"/>
    <w:rsid w:val="00E72573"/>
    <w:rsid w:val="00E9002F"/>
    <w:rsid w:val="00EA7EB7"/>
    <w:rsid w:val="00F1100A"/>
    <w:rsid w:val="00F11985"/>
    <w:rsid w:val="00F30138"/>
    <w:rsid w:val="00F338C9"/>
    <w:rsid w:val="00F50705"/>
    <w:rsid w:val="00F76C0D"/>
    <w:rsid w:val="00F77C8E"/>
    <w:rsid w:val="00FA4916"/>
    <w:rsid w:val="00FB3B49"/>
    <w:rsid w:val="00FC0549"/>
    <w:rsid w:val="00FC7B9C"/>
    <w:rsid w:val="00FE3409"/>
    <w:rsid w:val="00FE5BE8"/>
    <w:rsid w:val="00FE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9C6EF6"/>
  <w14:defaultImageDpi w14:val="96"/>
  <w15:docId w15:val="{A4B8665A-219A-4D47-9158-C827BCD0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705"/>
  </w:style>
  <w:style w:type="paragraph" w:styleId="Heading1">
    <w:name w:val="heading 1"/>
    <w:basedOn w:val="Normal"/>
    <w:next w:val="Normal"/>
    <w:link w:val="Heading1Char"/>
    <w:uiPriority w:val="9"/>
    <w:qFormat/>
    <w:rsid w:val="00F50705"/>
    <w:pPr>
      <w:spacing w:before="480" w:after="0"/>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F50705"/>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F50705"/>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F50705"/>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F50705"/>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F50705"/>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F50705"/>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F50705"/>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F50705"/>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50705"/>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F50705"/>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locked/>
    <w:rsid w:val="00F50705"/>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F50705"/>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F50705"/>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F50705"/>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F50705"/>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F50705"/>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F50705"/>
    <w:rPr>
      <w:rFonts w:asciiTheme="majorHAnsi" w:eastAsiaTheme="majorEastAsia" w:hAnsiTheme="majorHAnsi" w:cs="Times New Roman"/>
      <w:i/>
      <w:iCs/>
      <w:spacing w:val="5"/>
      <w:sz w:val="20"/>
      <w:szCs w:val="20"/>
    </w:rPr>
  </w:style>
  <w:style w:type="paragraph" w:styleId="Header">
    <w:name w:val="header"/>
    <w:basedOn w:val="Normal"/>
    <w:link w:val="HeaderChar"/>
    <w:uiPriority w:val="99"/>
    <w:unhideWhenUsed/>
    <w:rsid w:val="00844EE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44EEB"/>
    <w:rPr>
      <w:rFonts w:cs="Times New Roman"/>
    </w:rPr>
  </w:style>
  <w:style w:type="paragraph" w:styleId="Footer">
    <w:name w:val="footer"/>
    <w:basedOn w:val="Normal"/>
    <w:link w:val="FooterChar"/>
    <w:uiPriority w:val="99"/>
    <w:unhideWhenUsed/>
    <w:rsid w:val="00844EE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4EEB"/>
    <w:rPr>
      <w:rFonts w:cs="Times New Roman"/>
    </w:rPr>
  </w:style>
  <w:style w:type="paragraph" w:styleId="BalloonText">
    <w:name w:val="Balloon Text"/>
    <w:basedOn w:val="Normal"/>
    <w:link w:val="BalloonTextChar"/>
    <w:uiPriority w:val="99"/>
    <w:semiHidden/>
    <w:unhideWhenUsed/>
    <w:rsid w:val="00844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4EEB"/>
    <w:rPr>
      <w:rFonts w:ascii="Tahoma" w:hAnsi="Tahoma" w:cs="Tahoma"/>
      <w:sz w:val="16"/>
      <w:szCs w:val="16"/>
    </w:rPr>
  </w:style>
  <w:style w:type="paragraph" w:styleId="ListParagraph">
    <w:name w:val="List Paragraph"/>
    <w:basedOn w:val="Normal"/>
    <w:link w:val="ListParagraphChar"/>
    <w:uiPriority w:val="1"/>
    <w:qFormat/>
    <w:rsid w:val="00F50705"/>
    <w:pPr>
      <w:ind w:left="720"/>
      <w:contextualSpacing/>
    </w:pPr>
  </w:style>
  <w:style w:type="paragraph" w:customStyle="1" w:styleId="Style1">
    <w:name w:val="Style1"/>
    <w:basedOn w:val="ListParagraph"/>
    <w:link w:val="Style1Char"/>
    <w:rsid w:val="00A117F0"/>
    <w:pPr>
      <w:ind w:left="1080"/>
    </w:pPr>
  </w:style>
  <w:style w:type="character" w:customStyle="1" w:styleId="ListParagraphChar">
    <w:name w:val="List Paragraph Char"/>
    <w:basedOn w:val="DefaultParagraphFont"/>
    <w:link w:val="ListParagraph"/>
    <w:uiPriority w:val="34"/>
    <w:locked/>
    <w:rsid w:val="00A117F0"/>
    <w:rPr>
      <w:rFonts w:cs="Times New Roman"/>
    </w:rPr>
  </w:style>
  <w:style w:type="character" w:customStyle="1" w:styleId="Style1Char">
    <w:name w:val="Style1 Char"/>
    <w:basedOn w:val="ListParagraphChar"/>
    <w:link w:val="Style1"/>
    <w:locked/>
    <w:rsid w:val="00A117F0"/>
    <w:rPr>
      <w:rFonts w:cs="Times New Roman"/>
    </w:rPr>
  </w:style>
  <w:style w:type="paragraph" w:styleId="Title">
    <w:name w:val="Title"/>
    <w:basedOn w:val="Normal"/>
    <w:next w:val="Normal"/>
    <w:link w:val="TitleChar"/>
    <w:uiPriority w:val="10"/>
    <w:qFormat/>
    <w:rsid w:val="00F50705"/>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F50705"/>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F50705"/>
    <w:pPr>
      <w:spacing w:after="600"/>
    </w:pPr>
    <w:rPr>
      <w:rFonts w:asciiTheme="majorHAnsi" w:eastAsiaTheme="majorEastAsia" w:hAnsiTheme="majorHAnsi"/>
      <w:i/>
      <w:iCs/>
      <w:spacing w:val="13"/>
      <w:sz w:val="24"/>
      <w:szCs w:val="24"/>
    </w:rPr>
  </w:style>
  <w:style w:type="character" w:customStyle="1" w:styleId="SubtitleChar">
    <w:name w:val="Subtitle Char"/>
    <w:basedOn w:val="DefaultParagraphFont"/>
    <w:link w:val="Subtitle"/>
    <w:uiPriority w:val="11"/>
    <w:locked/>
    <w:rsid w:val="00F50705"/>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F50705"/>
    <w:rPr>
      <w:rFonts w:cs="Times New Roman"/>
      <w:b/>
    </w:rPr>
  </w:style>
  <w:style w:type="character" w:styleId="Emphasis">
    <w:name w:val="Emphasis"/>
    <w:basedOn w:val="DefaultParagraphFont"/>
    <w:uiPriority w:val="20"/>
    <w:qFormat/>
    <w:rsid w:val="00F50705"/>
    <w:rPr>
      <w:rFonts w:cs="Times New Roman"/>
      <w:b/>
      <w:i/>
      <w:spacing w:val="10"/>
      <w:shd w:val="clear" w:color="auto" w:fill="auto"/>
    </w:rPr>
  </w:style>
  <w:style w:type="paragraph" w:styleId="NoSpacing">
    <w:name w:val="No Spacing"/>
    <w:basedOn w:val="Normal"/>
    <w:uiPriority w:val="1"/>
    <w:qFormat/>
    <w:rsid w:val="00F50705"/>
    <w:pPr>
      <w:spacing w:after="0" w:line="240" w:lineRule="auto"/>
    </w:pPr>
  </w:style>
  <w:style w:type="paragraph" w:styleId="Quote">
    <w:name w:val="Quote"/>
    <w:basedOn w:val="Normal"/>
    <w:next w:val="Normal"/>
    <w:link w:val="QuoteChar"/>
    <w:uiPriority w:val="29"/>
    <w:qFormat/>
    <w:rsid w:val="00F50705"/>
    <w:pPr>
      <w:spacing w:before="200" w:after="0"/>
      <w:ind w:left="360" w:right="360"/>
    </w:pPr>
    <w:rPr>
      <w:i/>
      <w:iCs/>
    </w:rPr>
  </w:style>
  <w:style w:type="character" w:customStyle="1" w:styleId="QuoteChar">
    <w:name w:val="Quote Char"/>
    <w:basedOn w:val="DefaultParagraphFont"/>
    <w:link w:val="Quote"/>
    <w:uiPriority w:val="29"/>
    <w:locked/>
    <w:rsid w:val="00F50705"/>
    <w:rPr>
      <w:rFonts w:cs="Times New Roman"/>
      <w:i/>
      <w:iCs/>
    </w:rPr>
  </w:style>
  <w:style w:type="paragraph" w:styleId="IntenseQuote">
    <w:name w:val="Intense Quote"/>
    <w:basedOn w:val="Normal"/>
    <w:next w:val="Normal"/>
    <w:link w:val="IntenseQuoteChar"/>
    <w:uiPriority w:val="30"/>
    <w:qFormat/>
    <w:rsid w:val="00F5070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F50705"/>
    <w:rPr>
      <w:rFonts w:cs="Times New Roman"/>
      <w:b/>
      <w:bCs/>
      <w:i/>
      <w:iCs/>
    </w:rPr>
  </w:style>
  <w:style w:type="character" w:styleId="SubtleEmphasis">
    <w:name w:val="Subtle Emphasis"/>
    <w:basedOn w:val="DefaultParagraphFont"/>
    <w:uiPriority w:val="19"/>
    <w:qFormat/>
    <w:rsid w:val="00F50705"/>
    <w:rPr>
      <w:rFonts w:cs="Times New Roman"/>
      <w:i/>
    </w:rPr>
  </w:style>
  <w:style w:type="character" w:styleId="IntenseEmphasis">
    <w:name w:val="Intense Emphasis"/>
    <w:basedOn w:val="DefaultParagraphFont"/>
    <w:uiPriority w:val="21"/>
    <w:qFormat/>
    <w:rsid w:val="00F50705"/>
    <w:rPr>
      <w:rFonts w:cs="Times New Roman"/>
      <w:b/>
    </w:rPr>
  </w:style>
  <w:style w:type="character" w:styleId="SubtleReference">
    <w:name w:val="Subtle Reference"/>
    <w:basedOn w:val="DefaultParagraphFont"/>
    <w:uiPriority w:val="31"/>
    <w:qFormat/>
    <w:rsid w:val="00F50705"/>
    <w:rPr>
      <w:rFonts w:cs="Times New Roman"/>
      <w:smallCaps/>
    </w:rPr>
  </w:style>
  <w:style w:type="character" w:styleId="IntenseReference">
    <w:name w:val="Intense Reference"/>
    <w:basedOn w:val="DefaultParagraphFont"/>
    <w:uiPriority w:val="32"/>
    <w:qFormat/>
    <w:rsid w:val="00F50705"/>
    <w:rPr>
      <w:rFonts w:cs="Times New Roman"/>
      <w:smallCaps/>
      <w:spacing w:val="5"/>
      <w:u w:val="single"/>
    </w:rPr>
  </w:style>
  <w:style w:type="character" w:styleId="BookTitle">
    <w:name w:val="Book Title"/>
    <w:basedOn w:val="DefaultParagraphFont"/>
    <w:uiPriority w:val="33"/>
    <w:qFormat/>
    <w:rsid w:val="00F50705"/>
    <w:rPr>
      <w:rFonts w:cs="Times New Roman"/>
      <w:i/>
      <w:smallCaps/>
      <w:spacing w:val="5"/>
    </w:rPr>
  </w:style>
  <w:style w:type="paragraph" w:styleId="TOCHeading">
    <w:name w:val="TOC Heading"/>
    <w:basedOn w:val="Heading1"/>
    <w:next w:val="Normal"/>
    <w:uiPriority w:val="39"/>
    <w:semiHidden/>
    <w:unhideWhenUsed/>
    <w:qFormat/>
    <w:rsid w:val="00F50705"/>
    <w:pPr>
      <w:outlineLvl w:val="9"/>
    </w:pPr>
  </w:style>
  <w:style w:type="paragraph" w:customStyle="1" w:styleId="gmail-msolistparagraph">
    <w:name w:val="gmail-msolistparagraph"/>
    <w:basedOn w:val="Normal"/>
    <w:rsid w:val="00DC3AAA"/>
    <w:pPr>
      <w:spacing w:before="100" w:beforeAutospacing="1" w:after="100" w:afterAutospacing="1" w:line="240" w:lineRule="auto"/>
    </w:pPr>
    <w:rPr>
      <w:rFonts w:ascii="Times New Roman" w:eastAsiaTheme="minorHAnsi" w:hAnsi="Times New Roman"/>
      <w:sz w:val="24"/>
      <w:szCs w:val="24"/>
    </w:rPr>
  </w:style>
  <w:style w:type="paragraph" w:styleId="BodyText">
    <w:name w:val="Body Text"/>
    <w:basedOn w:val="Normal"/>
    <w:link w:val="BodyTextChar"/>
    <w:uiPriority w:val="1"/>
    <w:qFormat/>
    <w:rsid w:val="00B70B04"/>
    <w:pPr>
      <w:widowControl w:val="0"/>
      <w:autoSpaceDE w:val="0"/>
      <w:autoSpaceDN w:val="0"/>
      <w:spacing w:after="0" w:line="240" w:lineRule="auto"/>
      <w:ind w:left="1900"/>
    </w:pPr>
    <w:rPr>
      <w:rFonts w:ascii="Calibri" w:eastAsia="Calibri" w:hAnsi="Calibri" w:cs="Calibri"/>
      <w:lang w:bidi="en-US"/>
    </w:rPr>
  </w:style>
  <w:style w:type="character" w:customStyle="1" w:styleId="BodyTextChar">
    <w:name w:val="Body Text Char"/>
    <w:basedOn w:val="DefaultParagraphFont"/>
    <w:link w:val="BodyText"/>
    <w:uiPriority w:val="1"/>
    <w:rsid w:val="00B70B0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6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F957A-0770-4374-9FA9-7335B79A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56AFAEF2</Template>
  <TotalTime>1</TotalTime>
  <Pages>10</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Vaishakhi Desai</dc:creator>
  <cp:lastModifiedBy>Christopher Menge</cp:lastModifiedBy>
  <cp:revision>2</cp:revision>
  <cp:lastPrinted>2016-11-03T20:19:00Z</cp:lastPrinted>
  <dcterms:created xsi:type="dcterms:W3CDTF">2022-01-03T19:05:00Z</dcterms:created>
  <dcterms:modified xsi:type="dcterms:W3CDTF">2022-01-03T19:05:00Z</dcterms:modified>
</cp:coreProperties>
</file>